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64" w:rsidRDefault="00A07664"/>
    <w:p w:rsidR="00A07664" w:rsidRDefault="00A07664"/>
    <w:p w:rsidR="00A07664" w:rsidRDefault="00A07664"/>
    <w:p w:rsidR="00A07664" w:rsidRDefault="00A07664"/>
    <w:p w:rsidR="00A07664" w:rsidRDefault="00A07664"/>
    <w:p w:rsidR="00A07664" w:rsidRDefault="00A07664"/>
    <w:p w:rsidR="00A07664" w:rsidRPr="00AB4589" w:rsidRDefault="00BA409A">
      <w:pPr>
        <w:widowControl/>
        <w:spacing w:line="1200" w:lineRule="exact"/>
        <w:jc w:val="center"/>
        <w:rPr>
          <w:rFonts w:ascii="方正小标宋简体" w:eastAsia="方正小标宋简体"/>
          <w:b/>
          <w:sz w:val="72"/>
          <w:szCs w:val="72"/>
        </w:rPr>
      </w:pPr>
      <w:r w:rsidRPr="00AB4589">
        <w:rPr>
          <w:rFonts w:ascii="方正小标宋简体" w:eastAsia="方正小标宋简体" w:hint="eastAsia"/>
          <w:b/>
          <w:sz w:val="72"/>
          <w:szCs w:val="72"/>
        </w:rPr>
        <w:t>贵州理工学院</w:t>
      </w:r>
    </w:p>
    <w:p w:rsidR="00A07664" w:rsidRPr="00AB4589" w:rsidRDefault="00BA409A">
      <w:pPr>
        <w:widowControl/>
        <w:spacing w:line="1080" w:lineRule="exact"/>
        <w:jc w:val="center"/>
        <w:rPr>
          <w:rFonts w:ascii="方正小标宋简体" w:eastAsia="方正小标宋简体"/>
          <w:b/>
          <w:spacing w:val="40"/>
          <w:sz w:val="72"/>
          <w:szCs w:val="72"/>
        </w:rPr>
      </w:pPr>
      <w:r w:rsidRPr="00AB4589">
        <w:rPr>
          <w:rFonts w:ascii="方正小标宋简体" w:eastAsia="方正小标宋简体" w:hint="eastAsia"/>
          <w:b/>
          <w:spacing w:val="40"/>
          <w:sz w:val="72"/>
          <w:szCs w:val="72"/>
        </w:rPr>
        <w:t>高层次人才服务协议</w:t>
      </w:r>
    </w:p>
    <w:p w:rsidR="00A07664" w:rsidRPr="00AB4589" w:rsidRDefault="00A07664">
      <w:pPr>
        <w:widowControl/>
        <w:jc w:val="center"/>
        <w:rPr>
          <w:rFonts w:ascii="宋体"/>
          <w:b/>
          <w:sz w:val="56"/>
          <w:szCs w:val="56"/>
        </w:rPr>
      </w:pPr>
    </w:p>
    <w:p w:rsidR="00A07664" w:rsidRPr="00AB4589" w:rsidRDefault="00A07664">
      <w:pPr>
        <w:widowControl/>
        <w:jc w:val="center"/>
        <w:rPr>
          <w:rFonts w:ascii="宋体" w:hAnsi="宋体"/>
          <w:b/>
          <w:sz w:val="30"/>
          <w:szCs w:val="56"/>
        </w:rPr>
      </w:pPr>
    </w:p>
    <w:p w:rsidR="00A07664" w:rsidRPr="00AB4589" w:rsidRDefault="00A07664">
      <w:pPr>
        <w:widowControl/>
        <w:jc w:val="center"/>
        <w:rPr>
          <w:rFonts w:ascii="宋体" w:hAnsi="宋体"/>
          <w:b/>
          <w:sz w:val="30"/>
          <w:szCs w:val="56"/>
        </w:rPr>
      </w:pPr>
    </w:p>
    <w:p w:rsidR="00A07664" w:rsidRPr="00AB4589" w:rsidRDefault="00A07664">
      <w:pPr>
        <w:widowControl/>
        <w:jc w:val="center"/>
        <w:rPr>
          <w:rFonts w:ascii="宋体" w:hAnsi="宋体"/>
          <w:b/>
          <w:sz w:val="30"/>
          <w:szCs w:val="56"/>
        </w:rPr>
      </w:pPr>
    </w:p>
    <w:p w:rsidR="00A07664" w:rsidRPr="00AB4589" w:rsidRDefault="00A07664">
      <w:pPr>
        <w:widowControl/>
        <w:jc w:val="center"/>
        <w:rPr>
          <w:rFonts w:ascii="宋体" w:hAnsi="宋体"/>
          <w:b/>
          <w:sz w:val="30"/>
          <w:szCs w:val="56"/>
        </w:rPr>
      </w:pPr>
    </w:p>
    <w:p w:rsidR="00A07664" w:rsidRPr="00AB4589" w:rsidRDefault="00A07664">
      <w:pPr>
        <w:widowControl/>
        <w:jc w:val="center"/>
        <w:rPr>
          <w:rFonts w:ascii="宋体" w:hAnsi="宋体"/>
          <w:b/>
          <w:sz w:val="30"/>
          <w:szCs w:val="56"/>
        </w:rPr>
      </w:pPr>
    </w:p>
    <w:p w:rsidR="00A07664" w:rsidRPr="00AB4589" w:rsidRDefault="00A07664">
      <w:pPr>
        <w:widowControl/>
        <w:jc w:val="center"/>
        <w:rPr>
          <w:rFonts w:ascii="宋体" w:hAnsi="宋体"/>
          <w:b/>
          <w:sz w:val="30"/>
          <w:szCs w:val="56"/>
        </w:rPr>
      </w:pPr>
    </w:p>
    <w:p w:rsidR="00A07664" w:rsidRPr="00AB4589" w:rsidRDefault="00A07664">
      <w:pPr>
        <w:widowControl/>
        <w:jc w:val="center"/>
        <w:rPr>
          <w:rFonts w:ascii="宋体" w:hAnsi="宋体"/>
          <w:b/>
          <w:sz w:val="30"/>
          <w:szCs w:val="56"/>
        </w:rPr>
      </w:pPr>
    </w:p>
    <w:p w:rsidR="00A07664" w:rsidRPr="00AB4589" w:rsidRDefault="00A07664">
      <w:pPr>
        <w:widowControl/>
        <w:jc w:val="center"/>
        <w:rPr>
          <w:rFonts w:ascii="宋体" w:hAnsi="宋体"/>
          <w:b/>
          <w:sz w:val="30"/>
          <w:szCs w:val="56"/>
        </w:rPr>
      </w:pPr>
    </w:p>
    <w:p w:rsidR="00A07664" w:rsidRPr="00AB4589" w:rsidRDefault="00A07664">
      <w:pPr>
        <w:widowControl/>
        <w:jc w:val="center"/>
        <w:rPr>
          <w:rFonts w:ascii="宋体" w:hAnsi="宋体"/>
          <w:b/>
          <w:sz w:val="30"/>
          <w:szCs w:val="56"/>
        </w:rPr>
      </w:pPr>
    </w:p>
    <w:p w:rsidR="00A07664" w:rsidRPr="00AB4589" w:rsidRDefault="00A07664">
      <w:pPr>
        <w:widowControl/>
        <w:jc w:val="center"/>
        <w:rPr>
          <w:rFonts w:ascii="宋体" w:hAnsi="宋体"/>
          <w:b/>
          <w:sz w:val="30"/>
          <w:szCs w:val="56"/>
        </w:rPr>
      </w:pPr>
    </w:p>
    <w:p w:rsidR="00A07664" w:rsidRPr="00AB4589" w:rsidRDefault="00A07664">
      <w:pPr>
        <w:widowControl/>
        <w:jc w:val="center"/>
        <w:rPr>
          <w:rFonts w:ascii="宋体" w:hAnsi="宋体"/>
          <w:b/>
          <w:sz w:val="30"/>
          <w:szCs w:val="56"/>
        </w:rPr>
      </w:pPr>
    </w:p>
    <w:p w:rsidR="00A07664" w:rsidRPr="00AB4589" w:rsidRDefault="00A07664">
      <w:pPr>
        <w:widowControl/>
        <w:jc w:val="center"/>
        <w:rPr>
          <w:rFonts w:ascii="宋体" w:hAnsi="宋体"/>
          <w:b/>
          <w:sz w:val="30"/>
          <w:szCs w:val="56"/>
        </w:rPr>
      </w:pPr>
    </w:p>
    <w:p w:rsidR="00A07664" w:rsidRPr="00AB4589" w:rsidRDefault="00A07664">
      <w:pPr>
        <w:widowControl/>
        <w:jc w:val="center"/>
        <w:rPr>
          <w:rFonts w:ascii="宋体" w:hAnsi="宋体"/>
          <w:b/>
          <w:sz w:val="30"/>
          <w:szCs w:val="56"/>
        </w:rPr>
      </w:pPr>
    </w:p>
    <w:p w:rsidR="00A07664" w:rsidRPr="00AB4589" w:rsidRDefault="00A07664">
      <w:pPr>
        <w:widowControl/>
        <w:jc w:val="center"/>
        <w:rPr>
          <w:rFonts w:ascii="宋体" w:hAnsi="宋体"/>
          <w:b/>
          <w:sz w:val="30"/>
          <w:szCs w:val="56"/>
        </w:rPr>
      </w:pPr>
    </w:p>
    <w:p w:rsidR="00A07664" w:rsidRPr="00AB4589" w:rsidRDefault="00A07664">
      <w:pPr>
        <w:widowControl/>
        <w:jc w:val="center"/>
        <w:rPr>
          <w:rFonts w:ascii="宋体" w:hAnsi="宋体"/>
          <w:b/>
          <w:sz w:val="30"/>
          <w:szCs w:val="56"/>
        </w:rPr>
      </w:pPr>
    </w:p>
    <w:p w:rsidR="00A07664" w:rsidRPr="00AB4589" w:rsidRDefault="00A07664">
      <w:pPr>
        <w:widowControl/>
        <w:jc w:val="center"/>
        <w:rPr>
          <w:rFonts w:ascii="宋体" w:hAnsi="宋体"/>
          <w:b/>
          <w:sz w:val="30"/>
          <w:szCs w:val="56"/>
        </w:rPr>
      </w:pPr>
    </w:p>
    <w:p w:rsidR="00A07664" w:rsidRPr="00AB4589" w:rsidRDefault="00A07664">
      <w:pPr>
        <w:widowControl/>
        <w:jc w:val="center"/>
        <w:rPr>
          <w:rFonts w:ascii="宋体" w:hAnsi="宋体"/>
          <w:b/>
          <w:sz w:val="30"/>
          <w:szCs w:val="56"/>
        </w:rPr>
      </w:pPr>
    </w:p>
    <w:p w:rsidR="00A07664" w:rsidRPr="00AB4589" w:rsidRDefault="00A07664">
      <w:pPr>
        <w:widowControl/>
        <w:jc w:val="center"/>
        <w:rPr>
          <w:rFonts w:ascii="宋体" w:hAnsi="宋体"/>
          <w:b/>
          <w:sz w:val="30"/>
          <w:szCs w:val="56"/>
        </w:rPr>
      </w:pPr>
    </w:p>
    <w:p w:rsidR="00A07664" w:rsidRPr="00AB4589" w:rsidRDefault="00BA409A">
      <w:pPr>
        <w:widowControl/>
        <w:jc w:val="center"/>
        <w:rPr>
          <w:rFonts w:ascii="华文中宋" w:eastAsia="华文中宋" w:hAnsi="华文中宋"/>
          <w:b/>
          <w:sz w:val="50"/>
          <w:szCs w:val="50"/>
        </w:rPr>
      </w:pPr>
      <w:r w:rsidRPr="00AB4589">
        <w:rPr>
          <w:rFonts w:ascii="华文中宋" w:eastAsia="华文中宋" w:hAnsi="华文中宋" w:hint="eastAsia"/>
          <w:b/>
          <w:sz w:val="50"/>
          <w:szCs w:val="50"/>
        </w:rPr>
        <w:t>贵州理工学院人事处</w:t>
      </w:r>
    </w:p>
    <w:p w:rsidR="00A07664" w:rsidRPr="00AB4589" w:rsidRDefault="00BA409A">
      <w:pPr>
        <w:widowControl/>
        <w:jc w:val="center"/>
        <w:rPr>
          <w:rFonts w:ascii="华文中宋" w:eastAsia="华文中宋" w:hAnsi="华文中宋"/>
          <w:b/>
          <w:sz w:val="50"/>
          <w:szCs w:val="50"/>
        </w:rPr>
      </w:pPr>
      <w:r w:rsidRPr="00AB4589">
        <w:rPr>
          <w:rFonts w:ascii="华文中宋" w:eastAsia="华文中宋" w:hAnsi="华文中宋" w:hint="eastAsia"/>
          <w:b/>
          <w:sz w:val="50"/>
          <w:szCs w:val="50"/>
        </w:rPr>
        <w:br w:type="page"/>
      </w:r>
    </w:p>
    <w:p w:rsidR="00A07664" w:rsidRPr="00AB4589" w:rsidRDefault="00A07664">
      <w:pPr>
        <w:widowControl/>
        <w:jc w:val="center"/>
        <w:rPr>
          <w:rFonts w:ascii="华文中宋" w:eastAsia="华文中宋" w:hAnsi="华文中宋"/>
          <w:b/>
          <w:sz w:val="50"/>
          <w:szCs w:val="50"/>
        </w:rPr>
        <w:sectPr w:rsidR="00A07664" w:rsidRPr="00AB4589">
          <w:footerReference w:type="default" r:id="rId9"/>
          <w:headerReference w:type="first" r:id="rId10"/>
          <w:footerReference w:type="first" r:id="rId11"/>
          <w:pgSz w:w="11849" w:h="16781"/>
          <w:pgMar w:top="1440" w:right="1701" w:bottom="1440" w:left="1701" w:header="851" w:footer="992" w:gutter="0"/>
          <w:paperSrc w:first="7" w:other="4"/>
          <w:pgNumType w:start="1"/>
          <w:cols w:space="0"/>
          <w:titlePg/>
          <w:docGrid w:linePitch="358"/>
        </w:sectPr>
      </w:pPr>
    </w:p>
    <w:p w:rsidR="00A07664" w:rsidRPr="00AB4589" w:rsidRDefault="00BA409A">
      <w:pPr>
        <w:widowControl/>
        <w:jc w:val="center"/>
        <w:rPr>
          <w:rFonts w:ascii="方正小标宋简体" w:eastAsia="方正小标宋简体" w:cs="仿宋_GB2312"/>
          <w:bCs/>
          <w:sz w:val="44"/>
          <w:szCs w:val="44"/>
        </w:rPr>
      </w:pPr>
      <w:r w:rsidRPr="00AB4589">
        <w:rPr>
          <w:rFonts w:ascii="方正小标宋简体" w:eastAsia="方正小标宋简体" w:cs="仿宋_GB2312" w:hint="eastAsia"/>
          <w:bCs/>
          <w:sz w:val="44"/>
          <w:szCs w:val="44"/>
        </w:rPr>
        <w:lastRenderedPageBreak/>
        <w:t>贵</w:t>
      </w:r>
      <w:r w:rsidRPr="00AB4589">
        <w:rPr>
          <w:rFonts w:ascii="方正小标宋简体" w:eastAsia="方正小标宋简体" w:cs="仿宋_GB2312"/>
          <w:bCs/>
          <w:sz w:val="44"/>
          <w:szCs w:val="44"/>
        </w:rPr>
        <w:t xml:space="preserve"> </w:t>
      </w:r>
      <w:r w:rsidRPr="00AB4589">
        <w:rPr>
          <w:rFonts w:ascii="方正小标宋简体" w:eastAsia="方正小标宋简体" w:cs="仿宋_GB2312" w:hint="eastAsia"/>
          <w:bCs/>
          <w:sz w:val="44"/>
          <w:szCs w:val="44"/>
        </w:rPr>
        <w:t>州</w:t>
      </w:r>
      <w:r w:rsidRPr="00AB4589">
        <w:rPr>
          <w:rFonts w:ascii="方正小标宋简体" w:eastAsia="方正小标宋简体" w:cs="仿宋_GB2312"/>
          <w:bCs/>
          <w:sz w:val="44"/>
          <w:szCs w:val="44"/>
        </w:rPr>
        <w:t xml:space="preserve"> </w:t>
      </w:r>
      <w:r w:rsidRPr="00AB4589">
        <w:rPr>
          <w:rFonts w:ascii="方正小标宋简体" w:eastAsia="方正小标宋简体" w:cs="仿宋_GB2312" w:hint="eastAsia"/>
          <w:bCs/>
          <w:sz w:val="44"/>
          <w:szCs w:val="44"/>
        </w:rPr>
        <w:t>理</w:t>
      </w:r>
      <w:r w:rsidRPr="00AB4589">
        <w:rPr>
          <w:rFonts w:ascii="方正小标宋简体" w:eastAsia="方正小标宋简体" w:cs="仿宋_GB2312"/>
          <w:bCs/>
          <w:sz w:val="44"/>
          <w:szCs w:val="44"/>
        </w:rPr>
        <w:t xml:space="preserve"> </w:t>
      </w:r>
      <w:r w:rsidRPr="00AB4589">
        <w:rPr>
          <w:rFonts w:ascii="方正小标宋简体" w:eastAsia="方正小标宋简体" w:cs="仿宋_GB2312" w:hint="eastAsia"/>
          <w:bCs/>
          <w:sz w:val="44"/>
          <w:szCs w:val="44"/>
        </w:rPr>
        <w:t>工</w:t>
      </w:r>
      <w:r w:rsidRPr="00AB4589">
        <w:rPr>
          <w:rFonts w:ascii="方正小标宋简体" w:eastAsia="方正小标宋简体" w:cs="仿宋_GB2312"/>
          <w:bCs/>
          <w:sz w:val="44"/>
          <w:szCs w:val="44"/>
        </w:rPr>
        <w:t xml:space="preserve"> </w:t>
      </w:r>
      <w:r w:rsidRPr="00AB4589">
        <w:rPr>
          <w:rFonts w:ascii="方正小标宋简体" w:eastAsia="方正小标宋简体" w:cs="仿宋_GB2312" w:hint="eastAsia"/>
          <w:bCs/>
          <w:sz w:val="44"/>
          <w:szCs w:val="44"/>
        </w:rPr>
        <w:t>学</w:t>
      </w:r>
      <w:r w:rsidRPr="00AB4589">
        <w:rPr>
          <w:rFonts w:ascii="方正小标宋简体" w:eastAsia="方正小标宋简体" w:cs="仿宋_GB2312"/>
          <w:bCs/>
          <w:sz w:val="44"/>
          <w:szCs w:val="44"/>
        </w:rPr>
        <w:t xml:space="preserve"> </w:t>
      </w:r>
      <w:r w:rsidRPr="00AB4589">
        <w:rPr>
          <w:rFonts w:ascii="方正小标宋简体" w:eastAsia="方正小标宋简体" w:cs="仿宋_GB2312" w:hint="eastAsia"/>
          <w:bCs/>
          <w:sz w:val="44"/>
          <w:szCs w:val="44"/>
        </w:rPr>
        <w:t>院</w:t>
      </w:r>
      <w:r w:rsidRPr="00AB4589">
        <w:rPr>
          <w:rFonts w:ascii="方正小标宋简体" w:eastAsia="方正小标宋简体" w:cs="仿宋_GB2312"/>
          <w:bCs/>
          <w:sz w:val="44"/>
          <w:szCs w:val="44"/>
        </w:rPr>
        <w:t xml:space="preserve"> </w:t>
      </w:r>
      <w:r w:rsidRPr="00AB4589">
        <w:rPr>
          <w:rFonts w:ascii="方正小标宋简体" w:eastAsia="方正小标宋简体" w:cs="仿宋_GB2312" w:hint="eastAsia"/>
          <w:bCs/>
          <w:sz w:val="44"/>
          <w:szCs w:val="44"/>
        </w:rPr>
        <w:t>高 层 次 人 才</w:t>
      </w:r>
    </w:p>
    <w:p w:rsidR="00A07664" w:rsidRPr="00AB4589" w:rsidRDefault="00BA409A">
      <w:pPr>
        <w:widowControl/>
        <w:jc w:val="center"/>
        <w:rPr>
          <w:rFonts w:ascii="方正小标宋简体" w:eastAsia="方正小标宋简体" w:cs="仿宋_GB2312"/>
          <w:bCs/>
          <w:sz w:val="44"/>
          <w:szCs w:val="44"/>
        </w:rPr>
      </w:pPr>
      <w:r w:rsidRPr="00AB4589">
        <w:rPr>
          <w:rFonts w:ascii="方正小标宋简体" w:eastAsia="方正小标宋简体" w:cs="仿宋_GB2312" w:hint="eastAsia"/>
          <w:bCs/>
          <w:sz w:val="44"/>
          <w:szCs w:val="44"/>
        </w:rPr>
        <w:t xml:space="preserve">服 </w:t>
      </w:r>
      <w:proofErr w:type="gramStart"/>
      <w:r w:rsidRPr="00AB4589">
        <w:rPr>
          <w:rFonts w:ascii="方正小标宋简体" w:eastAsia="方正小标宋简体" w:cs="仿宋_GB2312" w:hint="eastAsia"/>
          <w:bCs/>
          <w:sz w:val="44"/>
          <w:szCs w:val="44"/>
        </w:rPr>
        <w:t>务</w:t>
      </w:r>
      <w:proofErr w:type="gramEnd"/>
      <w:r w:rsidRPr="00AB4589">
        <w:rPr>
          <w:rFonts w:ascii="方正小标宋简体" w:eastAsia="方正小标宋简体" w:cs="仿宋_GB2312" w:hint="eastAsia"/>
          <w:bCs/>
          <w:sz w:val="44"/>
          <w:szCs w:val="44"/>
        </w:rPr>
        <w:t xml:space="preserve"> 协 议</w:t>
      </w:r>
    </w:p>
    <w:p w:rsidR="00FF5E62" w:rsidRPr="00AB4589" w:rsidRDefault="00FF5E62">
      <w:pPr>
        <w:widowControl/>
        <w:jc w:val="center"/>
        <w:rPr>
          <w:rFonts w:ascii="方正小标宋简体" w:eastAsia="方正小标宋简体" w:cs="仿宋_GB2312"/>
          <w:bCs/>
          <w:sz w:val="44"/>
          <w:szCs w:val="44"/>
        </w:rPr>
      </w:pPr>
    </w:p>
    <w:p w:rsidR="00A07664" w:rsidRPr="00AB4589" w:rsidRDefault="00BA409A">
      <w:pPr>
        <w:adjustRightInd w:val="0"/>
        <w:snapToGrid w:val="0"/>
        <w:spacing w:line="800" w:lineRule="atLeast"/>
        <w:ind w:firstLineChars="200" w:firstLine="640"/>
        <w:rPr>
          <w:rFonts w:ascii="仿宋_GB2312" w:eastAsia="仿宋_GB2312"/>
          <w:sz w:val="32"/>
          <w:szCs w:val="32"/>
        </w:rPr>
      </w:pPr>
      <w:r w:rsidRPr="00AB4589">
        <w:rPr>
          <w:rFonts w:ascii="仿宋_GB2312" w:eastAsia="仿宋_GB2312" w:cs="仿宋_GB2312" w:hint="eastAsia"/>
          <w:sz w:val="32"/>
          <w:szCs w:val="32"/>
        </w:rPr>
        <w:t>甲</w:t>
      </w:r>
      <w:r w:rsidRPr="00AB4589">
        <w:rPr>
          <w:rFonts w:ascii="仿宋_GB2312" w:eastAsia="仿宋_GB2312" w:cs="仿宋_GB2312"/>
          <w:sz w:val="32"/>
          <w:szCs w:val="32"/>
        </w:rPr>
        <w:t xml:space="preserve">   </w:t>
      </w:r>
      <w:r w:rsidRPr="00AB4589">
        <w:rPr>
          <w:rFonts w:ascii="仿宋_GB2312" w:eastAsia="仿宋_GB2312" w:cs="仿宋_GB2312" w:hint="eastAsia"/>
          <w:sz w:val="32"/>
          <w:szCs w:val="32"/>
        </w:rPr>
        <w:t>方：</w:t>
      </w:r>
      <w:r w:rsidRPr="00AB4589">
        <w:rPr>
          <w:rFonts w:ascii="仿宋_GB2312" w:eastAsia="仿宋_GB2312" w:cs="仿宋_GB2312"/>
          <w:sz w:val="32"/>
          <w:szCs w:val="32"/>
        </w:rPr>
        <w:t xml:space="preserve">     </w:t>
      </w:r>
      <w:r w:rsidRPr="00AB4589">
        <w:rPr>
          <w:rFonts w:ascii="宋体" w:hAnsi="宋体" w:cs="仿宋_GB2312" w:hint="eastAsia"/>
          <w:sz w:val="32"/>
          <w:szCs w:val="32"/>
        </w:rPr>
        <w:t>贵州理工学院</w:t>
      </w:r>
    </w:p>
    <w:p w:rsidR="00A07664" w:rsidRPr="00AB4589" w:rsidRDefault="00BA409A">
      <w:pPr>
        <w:adjustRightInd w:val="0"/>
        <w:snapToGrid w:val="0"/>
        <w:spacing w:line="800" w:lineRule="atLeast"/>
        <w:ind w:firstLineChars="200" w:firstLine="640"/>
        <w:rPr>
          <w:rFonts w:ascii="仿宋_GB2312" w:eastAsia="仿宋_GB2312" w:cs="仿宋_GB2312"/>
          <w:sz w:val="32"/>
          <w:szCs w:val="32"/>
          <w:u w:val="single"/>
        </w:rPr>
      </w:pPr>
      <w:r w:rsidRPr="00AB4589">
        <w:rPr>
          <w:rFonts w:ascii="仿宋_GB2312" w:eastAsia="仿宋_GB2312" w:cs="仿宋_GB2312" w:hint="eastAsia"/>
          <w:sz w:val="32"/>
          <w:szCs w:val="32"/>
        </w:rPr>
        <w:t>乙</w:t>
      </w:r>
      <w:r w:rsidRPr="00AB4589">
        <w:rPr>
          <w:rFonts w:ascii="仿宋_GB2312" w:eastAsia="仿宋_GB2312" w:cs="仿宋_GB2312"/>
          <w:sz w:val="32"/>
          <w:szCs w:val="32"/>
        </w:rPr>
        <w:t xml:space="preserve">   </w:t>
      </w:r>
      <w:r w:rsidRPr="00AB4589">
        <w:rPr>
          <w:rFonts w:ascii="仿宋_GB2312" w:eastAsia="仿宋_GB2312" w:cs="仿宋_GB2312" w:hint="eastAsia"/>
          <w:sz w:val="32"/>
          <w:szCs w:val="32"/>
        </w:rPr>
        <w:t>方：</w:t>
      </w:r>
      <w:r w:rsidRPr="00AB4589">
        <w:rPr>
          <w:rFonts w:ascii="仿宋_GB2312" w:eastAsia="仿宋_GB2312" w:cs="仿宋_GB2312"/>
          <w:sz w:val="32"/>
          <w:szCs w:val="32"/>
        </w:rPr>
        <w:t xml:space="preserve">   </w:t>
      </w:r>
      <w:r w:rsidRPr="00AB4589">
        <w:rPr>
          <w:rFonts w:ascii="仿宋_GB2312" w:eastAsia="仿宋_GB2312" w:cs="仿宋_GB2312"/>
          <w:sz w:val="32"/>
          <w:szCs w:val="32"/>
          <w:u w:val="single"/>
        </w:rPr>
        <w:t xml:space="preserve">                 </w:t>
      </w:r>
    </w:p>
    <w:p w:rsidR="00A07664" w:rsidRPr="00AB4589" w:rsidRDefault="00BA409A">
      <w:pPr>
        <w:adjustRightInd w:val="0"/>
        <w:snapToGrid w:val="0"/>
        <w:spacing w:line="800" w:lineRule="atLeast"/>
        <w:ind w:firstLine="658"/>
        <w:rPr>
          <w:rFonts w:ascii="仿宋_GB2312" w:eastAsia="仿宋_GB2312" w:cs="仿宋_GB2312"/>
          <w:sz w:val="32"/>
          <w:szCs w:val="32"/>
        </w:rPr>
      </w:pPr>
      <w:r w:rsidRPr="00AB4589">
        <w:rPr>
          <w:rFonts w:ascii="仿宋_GB2312" w:eastAsia="仿宋_GB2312" w:cs="仿宋_GB2312" w:hint="eastAsia"/>
          <w:sz w:val="32"/>
          <w:szCs w:val="32"/>
        </w:rPr>
        <w:t>身份证号：</w:t>
      </w:r>
      <w:r w:rsidRPr="00AB4589">
        <w:rPr>
          <w:rFonts w:ascii="仿宋_GB2312" w:eastAsia="仿宋_GB2312" w:cs="仿宋_GB2312"/>
          <w:sz w:val="32"/>
          <w:szCs w:val="32"/>
        </w:rPr>
        <w:t xml:space="preserve">  </w:t>
      </w:r>
      <w:r w:rsidRPr="00AB4589">
        <w:rPr>
          <w:rFonts w:ascii="仿宋_GB2312" w:eastAsia="仿宋_GB2312" w:cs="仿宋_GB2312"/>
          <w:sz w:val="32"/>
          <w:szCs w:val="32"/>
          <w:u w:val="single"/>
        </w:rPr>
        <w:t xml:space="preserve">                 </w:t>
      </w:r>
    </w:p>
    <w:p w:rsidR="00A07664" w:rsidRPr="00AB4589" w:rsidRDefault="00A07664">
      <w:pPr>
        <w:pStyle w:val="1"/>
        <w:adjustRightInd w:val="0"/>
        <w:snapToGrid w:val="0"/>
        <w:spacing w:after="0" w:line="720" w:lineRule="exact"/>
        <w:ind w:leftChars="0" w:left="0" w:firstLine="648"/>
        <w:rPr>
          <w:rFonts w:ascii="仿宋_GB2312" w:cs="仿宋_GB2312"/>
          <w:sz w:val="32"/>
          <w:szCs w:val="32"/>
        </w:rPr>
      </w:pPr>
    </w:p>
    <w:p w:rsidR="00A07664" w:rsidRPr="00AB4589" w:rsidRDefault="00BA409A" w:rsidP="00FF5E62">
      <w:pPr>
        <w:pStyle w:val="1"/>
        <w:adjustRightInd w:val="0"/>
        <w:snapToGrid w:val="0"/>
        <w:spacing w:after="0" w:line="600" w:lineRule="exact"/>
        <w:ind w:leftChars="0" w:left="0" w:firstLine="648"/>
        <w:rPr>
          <w:rFonts w:ascii="仿宋_GB2312" w:eastAsia="仿宋_GB2312" w:hAnsi="Times New Roman" w:cs="仿宋_GB2312"/>
          <w:sz w:val="32"/>
          <w:szCs w:val="32"/>
        </w:rPr>
      </w:pPr>
      <w:r w:rsidRPr="00AB4589">
        <w:rPr>
          <w:rFonts w:ascii="仿宋_GB2312" w:eastAsia="仿宋_GB2312" w:hAnsi="Times New Roman" w:cs="仿宋_GB2312" w:hint="eastAsia"/>
          <w:sz w:val="32"/>
          <w:szCs w:val="32"/>
        </w:rPr>
        <w:t>为保证甲方人才工作顺利实施，实现甲乙双方责权利的统一，保障甲、乙双方的合法权益，根据《中华人民共和国教师法》、《贵州理工学院</w:t>
      </w:r>
      <w:r w:rsidR="00FF5E62" w:rsidRPr="00AB4589">
        <w:rPr>
          <w:rFonts w:ascii="仿宋_GB2312" w:eastAsia="仿宋_GB2312" w:hAnsi="Times New Roman" w:cs="仿宋_GB2312" w:hint="eastAsia"/>
          <w:sz w:val="32"/>
          <w:szCs w:val="32"/>
          <w:u w:val="single"/>
        </w:rPr>
        <w:t xml:space="preserve">     </w:t>
      </w:r>
      <w:r w:rsidR="00FF5E62" w:rsidRPr="00AB4589">
        <w:rPr>
          <w:rFonts w:ascii="仿宋_GB2312" w:eastAsia="仿宋_GB2312" w:hAnsi="Times New Roman" w:cs="仿宋_GB2312" w:hint="eastAsia"/>
          <w:sz w:val="32"/>
          <w:szCs w:val="32"/>
        </w:rPr>
        <w:t>年</w:t>
      </w:r>
      <w:r w:rsidR="00FF5E62" w:rsidRPr="00AB4589">
        <w:rPr>
          <w:rFonts w:ascii="仿宋_GB2312" w:eastAsia="仿宋_GB2312" w:hAnsi="Times New Roman" w:cs="仿宋_GB2312"/>
          <w:sz w:val="32"/>
          <w:szCs w:val="32"/>
        </w:rPr>
        <w:t>人才引进办法</w:t>
      </w:r>
      <w:r w:rsidRPr="00AB4589">
        <w:rPr>
          <w:rFonts w:ascii="仿宋_GB2312" w:eastAsia="仿宋_GB2312" w:hAnsi="Times New Roman" w:cs="仿宋_GB2312" w:hint="eastAsia"/>
          <w:sz w:val="32"/>
          <w:szCs w:val="32"/>
        </w:rPr>
        <w:t>》</w:t>
      </w:r>
      <w:r w:rsidR="00FF5E62" w:rsidRPr="00AB4589">
        <w:rPr>
          <w:rFonts w:ascii="仿宋_GB2312" w:eastAsia="仿宋_GB2312" w:hAnsi="Times New Roman" w:cs="仿宋_GB2312" w:hint="eastAsia"/>
          <w:sz w:val="32"/>
          <w:szCs w:val="32"/>
        </w:rPr>
        <w:t>等</w:t>
      </w:r>
      <w:r w:rsidRPr="00AB4589">
        <w:rPr>
          <w:rFonts w:ascii="仿宋_GB2312" w:eastAsia="仿宋_GB2312" w:hAnsi="Times New Roman" w:cs="仿宋_GB2312" w:hint="eastAsia"/>
          <w:sz w:val="32"/>
          <w:szCs w:val="32"/>
        </w:rPr>
        <w:t>文件精神，经双方协商，订立本协议。</w:t>
      </w:r>
    </w:p>
    <w:p w:rsidR="00A07664" w:rsidRPr="00AB4589" w:rsidRDefault="00BA409A" w:rsidP="00FF5E62">
      <w:pPr>
        <w:adjustRightInd w:val="0"/>
        <w:snapToGrid w:val="0"/>
        <w:spacing w:line="600" w:lineRule="exact"/>
        <w:ind w:firstLineChars="200" w:firstLine="640"/>
        <w:rPr>
          <w:rFonts w:ascii="仿宋_GB2312" w:eastAsia="仿宋_GB2312" w:cs="仿宋_GB2312"/>
          <w:sz w:val="32"/>
          <w:szCs w:val="32"/>
        </w:rPr>
      </w:pPr>
      <w:r w:rsidRPr="00AB4589">
        <w:rPr>
          <w:rFonts w:ascii="黑体" w:eastAsia="黑体" w:hAnsi="Calibri" w:cs="黑体" w:hint="eastAsia"/>
          <w:sz w:val="32"/>
          <w:szCs w:val="32"/>
        </w:rPr>
        <w:t>第</w:t>
      </w:r>
      <w:r w:rsidR="00FF5E62" w:rsidRPr="00AB4589">
        <w:rPr>
          <w:rFonts w:ascii="黑体" w:eastAsia="黑体" w:hAnsi="Calibri" w:cs="黑体" w:hint="eastAsia"/>
          <w:sz w:val="32"/>
          <w:szCs w:val="32"/>
        </w:rPr>
        <w:t>一</w:t>
      </w:r>
      <w:r w:rsidRPr="00AB4589">
        <w:rPr>
          <w:rFonts w:ascii="黑体" w:eastAsia="黑体" w:hAnsi="Calibri" w:cs="黑体" w:hint="eastAsia"/>
          <w:sz w:val="32"/>
          <w:szCs w:val="32"/>
        </w:rPr>
        <w:t>条</w:t>
      </w:r>
      <w:r w:rsidRPr="00AB4589">
        <w:rPr>
          <w:rFonts w:ascii="黑体" w:eastAsia="黑体" w:hAnsi="Calibri" w:cs="黑体"/>
          <w:sz w:val="32"/>
          <w:szCs w:val="32"/>
        </w:rPr>
        <w:t xml:space="preserve"> </w:t>
      </w:r>
      <w:r w:rsidRPr="00AB4589">
        <w:rPr>
          <w:rFonts w:ascii="黑体" w:eastAsia="黑体" w:hAnsi="Calibri" w:cs="黑体" w:hint="eastAsia"/>
          <w:sz w:val="32"/>
          <w:szCs w:val="32"/>
        </w:rPr>
        <w:t>服务期限</w:t>
      </w:r>
    </w:p>
    <w:p w:rsidR="00A07664" w:rsidRPr="00AB4589" w:rsidRDefault="00BA409A" w:rsidP="00FF5E62">
      <w:pPr>
        <w:pStyle w:val="1"/>
        <w:adjustRightInd w:val="0"/>
        <w:snapToGrid w:val="0"/>
        <w:spacing w:after="0" w:line="600" w:lineRule="exact"/>
        <w:ind w:leftChars="0" w:left="0" w:firstLineChars="200" w:firstLine="640"/>
        <w:rPr>
          <w:rFonts w:ascii="仿宋_GB2312" w:eastAsia="仿宋_GB2312" w:hAnsi="Times New Roman" w:cs="仿宋_GB2312"/>
          <w:sz w:val="32"/>
          <w:szCs w:val="32"/>
        </w:rPr>
      </w:pPr>
      <w:r w:rsidRPr="00AB4589">
        <w:rPr>
          <w:rFonts w:ascii="仿宋_GB2312" w:eastAsia="仿宋_GB2312" w:hAnsi="Times New Roman" w:cs="仿宋_GB2312" w:hint="eastAsia"/>
          <w:sz w:val="32"/>
          <w:szCs w:val="32"/>
        </w:rPr>
        <w:t>乙方在甲方服务期为</w:t>
      </w:r>
      <w:r w:rsidRPr="00AB4589">
        <w:rPr>
          <w:rFonts w:ascii="仿宋_GB2312" w:eastAsia="仿宋_GB2312" w:hAnsi="Times New Roman" w:cs="仿宋_GB2312" w:hint="eastAsia"/>
          <w:sz w:val="32"/>
          <w:szCs w:val="32"/>
          <w:u w:val="single"/>
        </w:rPr>
        <w:t xml:space="preserve"> 捌 </w:t>
      </w:r>
      <w:r w:rsidRPr="00AB4589">
        <w:rPr>
          <w:rFonts w:ascii="仿宋_GB2312" w:eastAsia="仿宋_GB2312" w:hAnsi="Times New Roman" w:cs="仿宋_GB2312" w:hint="eastAsia"/>
          <w:sz w:val="32"/>
          <w:szCs w:val="32"/>
        </w:rPr>
        <w:t>年。</w:t>
      </w:r>
    </w:p>
    <w:p w:rsidR="00A07664" w:rsidRPr="00AB4589" w:rsidRDefault="00FF5E62" w:rsidP="00FF5E62">
      <w:pPr>
        <w:adjustRightInd w:val="0"/>
        <w:snapToGrid w:val="0"/>
        <w:spacing w:line="600" w:lineRule="exact"/>
        <w:ind w:firstLineChars="200" w:firstLine="640"/>
        <w:rPr>
          <w:rFonts w:ascii="仿宋_GB2312" w:eastAsia="仿宋_GB2312" w:cs="仿宋_GB2312"/>
          <w:sz w:val="32"/>
          <w:szCs w:val="32"/>
        </w:rPr>
      </w:pPr>
      <w:r w:rsidRPr="00AB4589">
        <w:rPr>
          <w:rFonts w:ascii="仿宋_GB2312" w:eastAsia="仿宋_GB2312" w:cs="仿宋_GB2312" w:hint="eastAsia"/>
          <w:sz w:val="32"/>
          <w:szCs w:val="32"/>
        </w:rPr>
        <w:t>服务期自贰零</w:t>
      </w:r>
      <w:r w:rsidR="00BA409A" w:rsidRPr="00AB4589">
        <w:rPr>
          <w:rFonts w:ascii="仿宋_GB2312" w:eastAsia="仿宋_GB2312" w:cs="仿宋_GB2312"/>
          <w:sz w:val="32"/>
          <w:szCs w:val="32"/>
          <w:u w:val="single"/>
        </w:rPr>
        <w:t xml:space="preserve"> </w:t>
      </w:r>
      <w:r w:rsidR="00BA409A" w:rsidRPr="00AB4589">
        <w:rPr>
          <w:rFonts w:ascii="仿宋_GB2312" w:eastAsia="仿宋_GB2312" w:cs="仿宋_GB2312" w:hint="eastAsia"/>
          <w:sz w:val="32"/>
          <w:szCs w:val="32"/>
          <w:u w:val="single"/>
        </w:rPr>
        <w:t xml:space="preserve">  </w:t>
      </w:r>
      <w:r w:rsidRPr="00AB4589">
        <w:rPr>
          <w:rFonts w:ascii="仿宋_GB2312" w:eastAsia="仿宋_GB2312" w:cs="仿宋_GB2312"/>
          <w:sz w:val="32"/>
          <w:szCs w:val="32"/>
          <w:u w:val="single"/>
        </w:rPr>
        <w:t xml:space="preserve">  </w:t>
      </w:r>
      <w:r w:rsidR="00BA409A" w:rsidRPr="00AB4589">
        <w:rPr>
          <w:rFonts w:ascii="仿宋_GB2312" w:eastAsia="仿宋_GB2312" w:cs="仿宋_GB2312" w:hint="eastAsia"/>
          <w:sz w:val="32"/>
          <w:szCs w:val="32"/>
          <w:u w:val="single"/>
        </w:rPr>
        <w:t xml:space="preserve">    </w:t>
      </w:r>
      <w:r w:rsidR="00BA409A" w:rsidRPr="00AB4589">
        <w:rPr>
          <w:rFonts w:ascii="仿宋_GB2312" w:eastAsia="仿宋_GB2312" w:cs="仿宋_GB2312"/>
          <w:sz w:val="32"/>
          <w:szCs w:val="32"/>
          <w:u w:val="single"/>
        </w:rPr>
        <w:t xml:space="preserve"> </w:t>
      </w:r>
      <w:r w:rsidR="00BA409A" w:rsidRPr="00AB4589">
        <w:rPr>
          <w:rFonts w:ascii="仿宋_GB2312" w:eastAsia="仿宋_GB2312" w:cs="仿宋_GB2312" w:hint="eastAsia"/>
          <w:sz w:val="32"/>
          <w:szCs w:val="32"/>
        </w:rPr>
        <w:t>年</w:t>
      </w:r>
      <w:r w:rsidR="00BA409A" w:rsidRPr="00AB4589">
        <w:rPr>
          <w:rFonts w:ascii="仿宋_GB2312" w:eastAsia="仿宋_GB2312" w:cs="仿宋_GB2312"/>
          <w:sz w:val="32"/>
          <w:szCs w:val="32"/>
          <w:u w:val="single"/>
        </w:rPr>
        <w:t xml:space="preserve"> </w:t>
      </w:r>
      <w:r w:rsidR="00BA409A" w:rsidRPr="00AB4589">
        <w:rPr>
          <w:rFonts w:ascii="仿宋_GB2312" w:eastAsia="仿宋_GB2312" w:cs="仿宋_GB2312" w:hint="eastAsia"/>
          <w:sz w:val="32"/>
          <w:szCs w:val="32"/>
          <w:u w:val="single"/>
        </w:rPr>
        <w:t xml:space="preserve">     </w:t>
      </w:r>
      <w:r w:rsidRPr="00AB4589">
        <w:rPr>
          <w:rFonts w:ascii="仿宋_GB2312" w:eastAsia="仿宋_GB2312" w:cs="仿宋_GB2312"/>
          <w:sz w:val="32"/>
          <w:szCs w:val="32"/>
          <w:u w:val="single"/>
        </w:rPr>
        <w:t xml:space="preserve">  </w:t>
      </w:r>
      <w:r w:rsidR="00BA409A" w:rsidRPr="00AB4589">
        <w:rPr>
          <w:rFonts w:ascii="仿宋_GB2312" w:eastAsia="仿宋_GB2312" w:cs="仿宋_GB2312" w:hint="eastAsia"/>
          <w:sz w:val="32"/>
          <w:szCs w:val="32"/>
          <w:u w:val="single"/>
        </w:rPr>
        <w:t xml:space="preserve">  </w:t>
      </w:r>
      <w:r w:rsidR="00BA409A" w:rsidRPr="00AB4589">
        <w:rPr>
          <w:rFonts w:ascii="仿宋_GB2312" w:eastAsia="仿宋_GB2312" w:cs="仿宋_GB2312"/>
          <w:sz w:val="32"/>
          <w:szCs w:val="32"/>
          <w:u w:val="single"/>
        </w:rPr>
        <w:t xml:space="preserve"> </w:t>
      </w:r>
      <w:r w:rsidR="00BA409A" w:rsidRPr="00AB4589">
        <w:rPr>
          <w:rFonts w:ascii="仿宋_GB2312" w:eastAsia="仿宋_GB2312" w:cs="仿宋_GB2312" w:hint="eastAsia"/>
          <w:sz w:val="32"/>
          <w:szCs w:val="32"/>
        </w:rPr>
        <w:t>月</w:t>
      </w:r>
      <w:r w:rsidR="00BA409A" w:rsidRPr="00AB4589">
        <w:rPr>
          <w:rFonts w:ascii="仿宋_GB2312" w:eastAsia="仿宋_GB2312" w:cs="仿宋_GB2312"/>
          <w:sz w:val="32"/>
          <w:szCs w:val="32"/>
          <w:u w:val="single"/>
        </w:rPr>
        <w:t xml:space="preserve"> </w:t>
      </w:r>
      <w:r w:rsidR="00BA409A" w:rsidRPr="00AB4589">
        <w:rPr>
          <w:rFonts w:ascii="仿宋_GB2312" w:eastAsia="仿宋_GB2312" w:cs="仿宋_GB2312" w:hint="eastAsia"/>
          <w:sz w:val="32"/>
          <w:szCs w:val="32"/>
          <w:u w:val="single"/>
        </w:rPr>
        <w:t xml:space="preserve"> </w:t>
      </w:r>
      <w:r w:rsidR="00BA409A" w:rsidRPr="00AB4589">
        <w:rPr>
          <w:rFonts w:ascii="仿宋_GB2312" w:eastAsia="仿宋_GB2312" w:cs="仿宋_GB2312"/>
          <w:i/>
          <w:sz w:val="32"/>
          <w:szCs w:val="32"/>
          <w:u w:val="single"/>
        </w:rPr>
        <w:t xml:space="preserve"> </w:t>
      </w:r>
      <w:r w:rsidR="00BA409A" w:rsidRPr="00AB4589">
        <w:rPr>
          <w:rFonts w:ascii="仿宋_GB2312" w:eastAsia="仿宋_GB2312" w:cs="仿宋_GB2312" w:hint="eastAsia"/>
          <w:sz w:val="32"/>
          <w:szCs w:val="32"/>
          <w:u w:val="single"/>
        </w:rPr>
        <w:t xml:space="preserve">   </w:t>
      </w:r>
      <w:r w:rsidRPr="00AB4589">
        <w:rPr>
          <w:rFonts w:ascii="仿宋_GB2312" w:eastAsia="仿宋_GB2312" w:cs="仿宋_GB2312"/>
          <w:sz w:val="32"/>
          <w:szCs w:val="32"/>
          <w:u w:val="single"/>
        </w:rPr>
        <w:t xml:space="preserve">  </w:t>
      </w:r>
      <w:r w:rsidR="00BA409A" w:rsidRPr="00AB4589">
        <w:rPr>
          <w:rFonts w:ascii="仿宋_GB2312" w:eastAsia="仿宋_GB2312" w:cs="仿宋_GB2312" w:hint="eastAsia"/>
          <w:b/>
          <w:i/>
          <w:sz w:val="32"/>
          <w:szCs w:val="32"/>
          <w:u w:val="single"/>
        </w:rPr>
        <w:t xml:space="preserve"> </w:t>
      </w:r>
      <w:r w:rsidR="00BA409A" w:rsidRPr="00AB4589">
        <w:rPr>
          <w:rFonts w:ascii="仿宋_GB2312" w:eastAsia="仿宋_GB2312" w:cs="仿宋_GB2312"/>
          <w:sz w:val="32"/>
          <w:szCs w:val="32"/>
          <w:u w:val="single"/>
        </w:rPr>
        <w:t xml:space="preserve"> </w:t>
      </w:r>
      <w:r w:rsidR="00334641" w:rsidRPr="00AB4589">
        <w:rPr>
          <w:rFonts w:ascii="仿宋_GB2312" w:eastAsia="仿宋_GB2312" w:cs="仿宋_GB2312" w:hint="eastAsia"/>
          <w:sz w:val="32"/>
          <w:szCs w:val="32"/>
        </w:rPr>
        <w:t>日至贰零</w:t>
      </w:r>
      <w:r w:rsidR="00BA409A" w:rsidRPr="00AB4589">
        <w:rPr>
          <w:rFonts w:ascii="仿宋_GB2312" w:eastAsia="仿宋_GB2312" w:cs="仿宋_GB2312" w:hint="eastAsia"/>
          <w:b/>
          <w:i/>
          <w:sz w:val="32"/>
          <w:szCs w:val="32"/>
          <w:u w:val="single"/>
        </w:rPr>
        <w:t xml:space="preserve">  </w:t>
      </w:r>
      <w:r w:rsidR="00BA409A" w:rsidRPr="00AB4589">
        <w:rPr>
          <w:rFonts w:ascii="仿宋_GB2312" w:eastAsia="仿宋_GB2312" w:cs="仿宋_GB2312" w:hint="eastAsia"/>
          <w:sz w:val="32"/>
          <w:szCs w:val="32"/>
          <w:u w:val="single"/>
        </w:rPr>
        <w:t xml:space="preserve">   </w:t>
      </w:r>
      <w:r w:rsidRPr="00AB4589">
        <w:rPr>
          <w:rFonts w:ascii="仿宋_GB2312" w:eastAsia="仿宋_GB2312" w:cs="仿宋_GB2312"/>
          <w:sz w:val="32"/>
          <w:szCs w:val="32"/>
          <w:u w:val="single"/>
        </w:rPr>
        <w:t xml:space="preserve">  </w:t>
      </w:r>
      <w:r w:rsidR="00BA409A" w:rsidRPr="00AB4589">
        <w:rPr>
          <w:rFonts w:ascii="仿宋_GB2312" w:eastAsia="仿宋_GB2312" w:cs="仿宋_GB2312" w:hint="eastAsia"/>
          <w:sz w:val="32"/>
          <w:szCs w:val="32"/>
          <w:u w:val="single"/>
        </w:rPr>
        <w:t xml:space="preserve"> </w:t>
      </w:r>
      <w:r w:rsidR="00BA409A" w:rsidRPr="00AB4589">
        <w:rPr>
          <w:rFonts w:ascii="仿宋_GB2312" w:eastAsia="仿宋_GB2312" w:cs="仿宋_GB2312" w:hint="eastAsia"/>
          <w:b/>
          <w:i/>
          <w:sz w:val="32"/>
          <w:szCs w:val="32"/>
          <w:u w:val="single"/>
        </w:rPr>
        <w:t xml:space="preserve"> </w:t>
      </w:r>
      <w:r w:rsidR="00BA409A" w:rsidRPr="00AB4589">
        <w:rPr>
          <w:rFonts w:ascii="仿宋_GB2312" w:eastAsia="仿宋_GB2312" w:cs="仿宋_GB2312"/>
          <w:sz w:val="32"/>
          <w:szCs w:val="32"/>
          <w:u w:val="single"/>
        </w:rPr>
        <w:t xml:space="preserve"> </w:t>
      </w:r>
      <w:r w:rsidR="00BA409A" w:rsidRPr="00AB4589">
        <w:rPr>
          <w:rFonts w:ascii="仿宋_GB2312" w:eastAsia="仿宋_GB2312" w:cs="仿宋_GB2312" w:hint="eastAsia"/>
          <w:sz w:val="32"/>
          <w:szCs w:val="32"/>
        </w:rPr>
        <w:t>年</w:t>
      </w:r>
      <w:r w:rsidR="00BA409A" w:rsidRPr="00AB4589">
        <w:rPr>
          <w:rFonts w:ascii="仿宋_GB2312" w:eastAsia="仿宋_GB2312" w:cs="仿宋_GB2312"/>
          <w:sz w:val="32"/>
          <w:szCs w:val="32"/>
          <w:u w:val="single"/>
        </w:rPr>
        <w:t xml:space="preserve"> </w:t>
      </w:r>
      <w:r w:rsidR="00BA409A" w:rsidRPr="00AB4589">
        <w:rPr>
          <w:rFonts w:ascii="仿宋_GB2312" w:eastAsia="仿宋_GB2312" w:cs="仿宋_GB2312" w:hint="eastAsia"/>
          <w:b/>
          <w:i/>
          <w:sz w:val="32"/>
          <w:szCs w:val="32"/>
          <w:u w:val="single"/>
        </w:rPr>
        <w:t xml:space="preserve">  </w:t>
      </w:r>
      <w:r w:rsidR="00BA409A" w:rsidRPr="00AB4589">
        <w:rPr>
          <w:rFonts w:ascii="仿宋_GB2312" w:eastAsia="仿宋_GB2312" w:cs="仿宋_GB2312" w:hint="eastAsia"/>
          <w:sz w:val="32"/>
          <w:szCs w:val="32"/>
          <w:u w:val="single"/>
        </w:rPr>
        <w:t xml:space="preserve">  </w:t>
      </w:r>
      <w:r w:rsidRPr="00AB4589">
        <w:rPr>
          <w:rFonts w:ascii="仿宋_GB2312" w:eastAsia="仿宋_GB2312" w:cs="仿宋_GB2312"/>
          <w:sz w:val="32"/>
          <w:szCs w:val="32"/>
          <w:u w:val="single"/>
        </w:rPr>
        <w:t xml:space="preserve">  </w:t>
      </w:r>
      <w:r w:rsidR="00BA409A" w:rsidRPr="00AB4589">
        <w:rPr>
          <w:rFonts w:ascii="仿宋_GB2312" w:eastAsia="仿宋_GB2312" w:cs="仿宋_GB2312" w:hint="eastAsia"/>
          <w:sz w:val="32"/>
          <w:szCs w:val="32"/>
          <w:u w:val="single"/>
        </w:rPr>
        <w:t xml:space="preserve">  </w:t>
      </w:r>
      <w:r w:rsidR="00BA409A" w:rsidRPr="00AB4589">
        <w:rPr>
          <w:rFonts w:ascii="仿宋_GB2312" w:eastAsia="仿宋_GB2312" w:cs="仿宋_GB2312" w:hint="eastAsia"/>
          <w:b/>
          <w:i/>
          <w:sz w:val="32"/>
          <w:szCs w:val="32"/>
          <w:u w:val="single"/>
        </w:rPr>
        <w:t xml:space="preserve"> </w:t>
      </w:r>
      <w:r w:rsidR="00BA409A" w:rsidRPr="00AB4589">
        <w:rPr>
          <w:rFonts w:ascii="仿宋_GB2312" w:eastAsia="仿宋_GB2312" w:cs="仿宋_GB2312"/>
          <w:sz w:val="32"/>
          <w:szCs w:val="32"/>
          <w:u w:val="single"/>
        </w:rPr>
        <w:t xml:space="preserve"> </w:t>
      </w:r>
      <w:r w:rsidR="00BA409A" w:rsidRPr="00AB4589">
        <w:rPr>
          <w:rFonts w:ascii="仿宋_GB2312" w:eastAsia="仿宋_GB2312" w:cs="仿宋_GB2312" w:hint="eastAsia"/>
          <w:sz w:val="32"/>
          <w:szCs w:val="32"/>
        </w:rPr>
        <w:t>月</w:t>
      </w:r>
      <w:r w:rsidR="00BA409A" w:rsidRPr="00AB4589">
        <w:rPr>
          <w:rFonts w:ascii="仿宋_GB2312" w:eastAsia="仿宋_GB2312" w:cs="仿宋_GB2312"/>
          <w:sz w:val="32"/>
          <w:szCs w:val="32"/>
          <w:u w:val="single"/>
        </w:rPr>
        <w:t xml:space="preserve">  </w:t>
      </w:r>
      <w:r w:rsidR="00BA409A" w:rsidRPr="00AB4589">
        <w:rPr>
          <w:rFonts w:ascii="仿宋_GB2312" w:eastAsia="仿宋_GB2312" w:cs="仿宋_GB2312" w:hint="eastAsia"/>
          <w:sz w:val="32"/>
          <w:szCs w:val="32"/>
          <w:u w:val="single"/>
        </w:rPr>
        <w:t xml:space="preserve"> </w:t>
      </w:r>
      <w:r w:rsidRPr="00AB4589">
        <w:rPr>
          <w:rFonts w:ascii="仿宋_GB2312" w:eastAsia="仿宋_GB2312" w:cs="仿宋_GB2312"/>
          <w:sz w:val="32"/>
          <w:szCs w:val="32"/>
          <w:u w:val="single"/>
        </w:rPr>
        <w:t xml:space="preserve">  </w:t>
      </w:r>
      <w:r w:rsidR="00BA409A" w:rsidRPr="00AB4589">
        <w:rPr>
          <w:rFonts w:ascii="仿宋_GB2312" w:eastAsia="仿宋_GB2312" w:cs="仿宋_GB2312" w:hint="eastAsia"/>
          <w:sz w:val="32"/>
          <w:szCs w:val="32"/>
          <w:u w:val="single"/>
        </w:rPr>
        <w:t xml:space="preserve">   </w:t>
      </w:r>
      <w:r w:rsidR="00BA409A" w:rsidRPr="00AB4589">
        <w:rPr>
          <w:rFonts w:ascii="仿宋_GB2312" w:eastAsia="仿宋_GB2312" w:cs="仿宋_GB2312" w:hint="eastAsia"/>
          <w:b/>
          <w:i/>
          <w:sz w:val="32"/>
          <w:szCs w:val="32"/>
          <w:u w:val="single"/>
        </w:rPr>
        <w:t xml:space="preserve"> </w:t>
      </w:r>
      <w:r w:rsidR="00BA409A" w:rsidRPr="00AB4589">
        <w:rPr>
          <w:rFonts w:ascii="仿宋_GB2312" w:eastAsia="仿宋_GB2312" w:cs="仿宋_GB2312"/>
          <w:sz w:val="32"/>
          <w:szCs w:val="32"/>
          <w:u w:val="single"/>
        </w:rPr>
        <w:t xml:space="preserve"> </w:t>
      </w:r>
      <w:r w:rsidR="00BA409A" w:rsidRPr="00AB4589">
        <w:rPr>
          <w:rFonts w:ascii="仿宋_GB2312" w:eastAsia="仿宋_GB2312" w:cs="仿宋_GB2312" w:hint="eastAsia"/>
          <w:sz w:val="32"/>
          <w:szCs w:val="32"/>
        </w:rPr>
        <w:t>日止。</w:t>
      </w:r>
    </w:p>
    <w:p w:rsidR="00A07664" w:rsidRPr="00AB4589" w:rsidRDefault="00BA409A" w:rsidP="00FF5E62">
      <w:pPr>
        <w:adjustRightInd w:val="0"/>
        <w:snapToGrid w:val="0"/>
        <w:spacing w:line="600" w:lineRule="exact"/>
        <w:ind w:firstLineChars="200" w:firstLine="640"/>
        <w:rPr>
          <w:rFonts w:ascii="仿宋_GB2312" w:eastAsia="仿宋_GB2312" w:cs="仿宋_GB2312"/>
          <w:sz w:val="32"/>
          <w:szCs w:val="32"/>
        </w:rPr>
      </w:pPr>
      <w:r w:rsidRPr="00AB4589">
        <w:rPr>
          <w:rFonts w:ascii="黑体" w:eastAsia="黑体" w:hint="eastAsia"/>
          <w:sz w:val="32"/>
          <w:szCs w:val="32"/>
        </w:rPr>
        <w:t>第</w:t>
      </w:r>
      <w:r w:rsidR="00FF5E62" w:rsidRPr="00AB4589">
        <w:rPr>
          <w:rFonts w:ascii="黑体" w:eastAsia="黑体" w:hint="eastAsia"/>
          <w:sz w:val="32"/>
          <w:szCs w:val="32"/>
        </w:rPr>
        <w:t>二</w:t>
      </w:r>
      <w:r w:rsidRPr="00AB4589">
        <w:rPr>
          <w:rFonts w:ascii="黑体" w:eastAsia="黑体" w:hint="eastAsia"/>
          <w:sz w:val="32"/>
          <w:szCs w:val="32"/>
        </w:rPr>
        <w:t>条</w:t>
      </w:r>
      <w:r w:rsidRPr="00AB4589">
        <w:rPr>
          <w:rFonts w:ascii="黑体" w:eastAsia="黑体"/>
          <w:sz w:val="32"/>
          <w:szCs w:val="32"/>
        </w:rPr>
        <w:tab/>
        <w:t xml:space="preserve"> </w:t>
      </w:r>
      <w:r w:rsidRPr="00AB4589">
        <w:rPr>
          <w:rFonts w:ascii="黑体" w:eastAsia="黑体" w:hint="eastAsia"/>
          <w:sz w:val="32"/>
          <w:szCs w:val="32"/>
        </w:rPr>
        <w:t>乙方的岗位工作任务及目标</w:t>
      </w:r>
    </w:p>
    <w:p w:rsidR="00A07664" w:rsidRPr="00AB4589" w:rsidRDefault="00BA409A" w:rsidP="00FF5E62">
      <w:pPr>
        <w:widowControl/>
        <w:spacing w:line="600" w:lineRule="exact"/>
        <w:ind w:firstLine="645"/>
        <w:rPr>
          <w:rFonts w:ascii="仿宋_GB2312" w:eastAsia="仿宋_GB2312" w:cs="仿宋_GB2312"/>
          <w:bCs/>
          <w:sz w:val="32"/>
          <w:szCs w:val="32"/>
        </w:rPr>
      </w:pPr>
      <w:r w:rsidRPr="00AB4589">
        <w:rPr>
          <w:rFonts w:ascii="仿宋_GB2312" w:eastAsia="仿宋_GB2312" w:cs="仿宋_GB2312" w:hint="eastAsia"/>
          <w:sz w:val="32"/>
          <w:szCs w:val="32"/>
        </w:rPr>
        <w:t>乙方在</w:t>
      </w:r>
      <w:r w:rsidRPr="00AB4589">
        <w:rPr>
          <w:rFonts w:ascii="仿宋_GB2312" w:eastAsia="仿宋_GB2312" w:cs="仿宋_GB2312"/>
          <w:sz w:val="32"/>
          <w:szCs w:val="32"/>
        </w:rPr>
        <w:t>服务期内</w:t>
      </w:r>
      <w:r w:rsidRPr="00AB4589">
        <w:rPr>
          <w:rFonts w:ascii="仿宋_GB2312" w:eastAsia="仿宋_GB2312" w:cs="仿宋_GB2312" w:hint="eastAsia"/>
          <w:sz w:val="32"/>
          <w:szCs w:val="32"/>
        </w:rPr>
        <w:t>必须全职在甲方工作，认真遵守国家法律、法规和甲方的各项规章制度，全面履行岗位职责，完成所在</w:t>
      </w:r>
      <w:r w:rsidRPr="00AB4589">
        <w:rPr>
          <w:rFonts w:ascii="仿宋_GB2312" w:eastAsia="仿宋_GB2312" w:cs="仿宋_GB2312"/>
          <w:sz w:val="32"/>
          <w:szCs w:val="32"/>
        </w:rPr>
        <w:t>学院</w:t>
      </w:r>
      <w:r w:rsidRPr="00AB4589">
        <w:rPr>
          <w:rFonts w:ascii="仿宋_GB2312" w:eastAsia="仿宋_GB2312" w:cs="仿宋_GB2312" w:hint="eastAsia"/>
          <w:sz w:val="32"/>
          <w:szCs w:val="32"/>
        </w:rPr>
        <w:t>/部门岗位工作任务及目标，接受甲方的监督、管理</w:t>
      </w:r>
      <w:r w:rsidRPr="00AB4589">
        <w:rPr>
          <w:rFonts w:ascii="仿宋_GB2312" w:eastAsia="仿宋_GB2312" w:cs="仿宋_GB2312" w:hint="eastAsia"/>
          <w:bCs/>
          <w:sz w:val="32"/>
          <w:szCs w:val="32"/>
        </w:rPr>
        <w:t>，年度考核</w:t>
      </w:r>
      <w:r w:rsidR="00FF5E62" w:rsidRPr="00AB4589">
        <w:rPr>
          <w:rFonts w:ascii="仿宋_GB2312" w:eastAsia="仿宋_GB2312" w:cs="仿宋_GB2312" w:hint="eastAsia"/>
          <w:bCs/>
          <w:sz w:val="32"/>
          <w:szCs w:val="32"/>
        </w:rPr>
        <w:t>、</w:t>
      </w:r>
      <w:r w:rsidR="00FF5E62" w:rsidRPr="00AB4589">
        <w:rPr>
          <w:rFonts w:ascii="仿宋_GB2312" w:eastAsia="仿宋_GB2312" w:cs="仿宋_GB2312"/>
          <w:bCs/>
          <w:sz w:val="32"/>
          <w:szCs w:val="32"/>
        </w:rPr>
        <w:t>四</w:t>
      </w:r>
      <w:r w:rsidR="00FF5E62" w:rsidRPr="00AB4589">
        <w:rPr>
          <w:rFonts w:ascii="仿宋_GB2312" w:eastAsia="仿宋_GB2312" w:cs="仿宋_GB2312" w:hint="eastAsia"/>
          <w:bCs/>
          <w:sz w:val="32"/>
          <w:szCs w:val="32"/>
        </w:rPr>
        <w:t>年</w:t>
      </w:r>
      <w:r w:rsidR="00FF5E62" w:rsidRPr="00AB4589">
        <w:rPr>
          <w:rFonts w:ascii="仿宋_GB2312" w:eastAsia="仿宋_GB2312" w:cs="仿宋_GB2312"/>
          <w:bCs/>
          <w:sz w:val="32"/>
          <w:szCs w:val="32"/>
        </w:rPr>
        <w:t>中期考核和八年服务</w:t>
      </w:r>
      <w:proofErr w:type="gramStart"/>
      <w:r w:rsidR="00FF5E62" w:rsidRPr="00AB4589">
        <w:rPr>
          <w:rFonts w:ascii="仿宋_GB2312" w:eastAsia="仿宋_GB2312" w:cs="仿宋_GB2312"/>
          <w:bCs/>
          <w:sz w:val="32"/>
          <w:szCs w:val="32"/>
        </w:rPr>
        <w:t>期考核</w:t>
      </w:r>
      <w:proofErr w:type="gramEnd"/>
      <w:r w:rsidRPr="00AB4589">
        <w:rPr>
          <w:rFonts w:ascii="仿宋_GB2312" w:eastAsia="仿宋_GB2312" w:cs="仿宋_GB2312" w:hint="eastAsia"/>
          <w:bCs/>
          <w:sz w:val="32"/>
          <w:szCs w:val="32"/>
        </w:rPr>
        <w:t>达到合格以上等次。</w:t>
      </w:r>
    </w:p>
    <w:p w:rsidR="00E02E3B" w:rsidRPr="00AB4589" w:rsidRDefault="00BA409A" w:rsidP="00E02E3B">
      <w:pPr>
        <w:adjustRightInd w:val="0"/>
        <w:snapToGrid w:val="0"/>
        <w:spacing w:line="600" w:lineRule="exact"/>
        <w:ind w:firstLineChars="200" w:firstLine="640"/>
        <w:rPr>
          <w:rFonts w:ascii="黑体" w:eastAsia="黑体"/>
          <w:sz w:val="32"/>
          <w:szCs w:val="32"/>
        </w:rPr>
      </w:pPr>
      <w:r w:rsidRPr="00AB4589">
        <w:rPr>
          <w:rFonts w:ascii="黑体" w:eastAsia="黑体" w:hint="eastAsia"/>
          <w:sz w:val="32"/>
          <w:szCs w:val="32"/>
        </w:rPr>
        <w:lastRenderedPageBreak/>
        <w:t>第</w:t>
      </w:r>
      <w:r w:rsidR="00FF5E62" w:rsidRPr="00AB4589">
        <w:rPr>
          <w:rFonts w:ascii="黑体" w:eastAsia="黑体" w:hint="eastAsia"/>
          <w:sz w:val="32"/>
          <w:szCs w:val="32"/>
        </w:rPr>
        <w:t>三</w:t>
      </w:r>
      <w:r w:rsidRPr="00AB4589">
        <w:rPr>
          <w:rFonts w:ascii="黑体" w:eastAsia="黑体" w:hint="eastAsia"/>
          <w:sz w:val="32"/>
          <w:szCs w:val="32"/>
        </w:rPr>
        <w:t>条</w:t>
      </w:r>
      <w:r w:rsidRPr="00AB4589">
        <w:rPr>
          <w:rFonts w:ascii="黑体" w:eastAsia="黑体"/>
          <w:sz w:val="32"/>
          <w:szCs w:val="32"/>
        </w:rPr>
        <w:t xml:space="preserve"> </w:t>
      </w:r>
      <w:r w:rsidRPr="00AB4589">
        <w:rPr>
          <w:rFonts w:ascii="黑体" w:eastAsia="黑体"/>
          <w:sz w:val="32"/>
          <w:szCs w:val="32"/>
        </w:rPr>
        <w:tab/>
      </w:r>
      <w:r w:rsidRPr="00AB4589">
        <w:rPr>
          <w:rFonts w:ascii="黑体" w:eastAsia="黑体" w:hint="eastAsia"/>
          <w:sz w:val="32"/>
          <w:szCs w:val="32"/>
        </w:rPr>
        <w:t>权利和义务</w:t>
      </w:r>
    </w:p>
    <w:p w:rsidR="00A07664" w:rsidRPr="00AB4589" w:rsidRDefault="00BA409A" w:rsidP="00E02E3B">
      <w:pPr>
        <w:adjustRightInd w:val="0"/>
        <w:snapToGrid w:val="0"/>
        <w:spacing w:line="600" w:lineRule="exact"/>
        <w:ind w:firstLineChars="200" w:firstLine="643"/>
        <w:rPr>
          <w:rFonts w:ascii="黑体" w:eastAsia="黑体"/>
          <w:sz w:val="32"/>
          <w:szCs w:val="32"/>
        </w:rPr>
      </w:pPr>
      <w:r w:rsidRPr="00AB4589">
        <w:rPr>
          <w:rFonts w:ascii="仿宋_GB2312" w:eastAsia="仿宋_GB2312" w:cs="仿宋_GB2312" w:hint="eastAsia"/>
          <w:b/>
          <w:bCs/>
          <w:sz w:val="32"/>
          <w:szCs w:val="32"/>
        </w:rPr>
        <w:t>（一）甲方权利</w:t>
      </w:r>
    </w:p>
    <w:p w:rsidR="00A07664" w:rsidRPr="00AB4589" w:rsidRDefault="00BA409A" w:rsidP="00FF5E62">
      <w:pPr>
        <w:suppressLineNumbers/>
        <w:suppressAutoHyphens/>
        <w:spacing w:line="600" w:lineRule="exact"/>
        <w:ind w:firstLine="658"/>
        <w:contextualSpacing/>
        <w:rPr>
          <w:rFonts w:ascii="仿宋_GB2312" w:eastAsia="仿宋_GB2312" w:cs="仿宋_GB2312"/>
          <w:sz w:val="32"/>
          <w:szCs w:val="32"/>
        </w:rPr>
      </w:pPr>
      <w:r w:rsidRPr="00AB4589">
        <w:rPr>
          <w:rFonts w:ascii="仿宋_GB2312" w:eastAsia="仿宋_GB2312" w:cs="仿宋_GB2312"/>
          <w:sz w:val="32"/>
          <w:szCs w:val="32"/>
        </w:rPr>
        <w:t>1</w:t>
      </w:r>
      <w:r w:rsidRPr="00AB4589">
        <w:rPr>
          <w:rFonts w:ascii="仿宋_GB2312" w:eastAsia="仿宋_GB2312" w:cs="仿宋_GB2312" w:hint="eastAsia"/>
          <w:sz w:val="32"/>
          <w:szCs w:val="32"/>
        </w:rPr>
        <w:t>．甲方根据学校的有关规定以及第</w:t>
      </w:r>
      <w:r w:rsidR="00FF5E62" w:rsidRPr="00AB4589">
        <w:rPr>
          <w:rFonts w:ascii="仿宋_GB2312" w:eastAsia="仿宋_GB2312" w:cs="仿宋_GB2312" w:hint="eastAsia"/>
          <w:sz w:val="32"/>
          <w:szCs w:val="32"/>
        </w:rPr>
        <w:t>二</w:t>
      </w:r>
      <w:r w:rsidRPr="00AB4589">
        <w:rPr>
          <w:rFonts w:ascii="仿宋_GB2312" w:eastAsia="仿宋_GB2312" w:cs="仿宋_GB2312" w:hint="eastAsia"/>
          <w:sz w:val="32"/>
          <w:szCs w:val="32"/>
        </w:rPr>
        <w:t>条所规定的岗位工作任务及目标，对乙方进行管理。</w:t>
      </w:r>
    </w:p>
    <w:p w:rsidR="00A07664" w:rsidRPr="00AB4589" w:rsidRDefault="00BA409A" w:rsidP="00FF5E62">
      <w:pPr>
        <w:suppressLineNumbers/>
        <w:suppressAutoHyphens/>
        <w:spacing w:line="600" w:lineRule="exact"/>
        <w:ind w:firstLine="658"/>
        <w:contextualSpacing/>
        <w:rPr>
          <w:rFonts w:ascii="仿宋_GB2312" w:eastAsia="仿宋_GB2312" w:cs="仿宋_GB2312"/>
          <w:sz w:val="32"/>
          <w:szCs w:val="32"/>
        </w:rPr>
      </w:pPr>
      <w:r w:rsidRPr="00AB4589">
        <w:rPr>
          <w:rFonts w:ascii="仿宋_GB2312" w:eastAsia="仿宋_GB2312" w:cs="仿宋_GB2312"/>
          <w:sz w:val="32"/>
          <w:szCs w:val="32"/>
        </w:rPr>
        <w:t>2</w:t>
      </w:r>
      <w:r w:rsidRPr="00AB4589">
        <w:rPr>
          <w:rFonts w:ascii="仿宋_GB2312" w:eastAsia="仿宋_GB2312" w:cs="仿宋_GB2312" w:hint="eastAsia"/>
          <w:sz w:val="32"/>
          <w:szCs w:val="32"/>
        </w:rPr>
        <w:t>．甲方依照国家法律、法规及学校的有关规定，对乙方进行考核和奖惩。</w:t>
      </w:r>
    </w:p>
    <w:p w:rsidR="00A07664" w:rsidRPr="00AB4589" w:rsidRDefault="00BA409A" w:rsidP="00FF5E62">
      <w:pPr>
        <w:suppressLineNumbers/>
        <w:suppressAutoHyphens/>
        <w:spacing w:line="600" w:lineRule="exact"/>
        <w:ind w:firstLine="658"/>
        <w:contextualSpacing/>
        <w:rPr>
          <w:rFonts w:ascii="仿宋_GB2312" w:eastAsia="仿宋_GB2312" w:cs="仿宋_GB2312"/>
          <w:b/>
          <w:bCs/>
          <w:sz w:val="32"/>
          <w:szCs w:val="32"/>
        </w:rPr>
      </w:pPr>
      <w:r w:rsidRPr="00AB4589">
        <w:rPr>
          <w:rFonts w:ascii="仿宋_GB2312" w:eastAsia="仿宋_GB2312" w:cs="仿宋_GB2312" w:hint="eastAsia"/>
          <w:b/>
          <w:bCs/>
          <w:sz w:val="32"/>
          <w:szCs w:val="32"/>
        </w:rPr>
        <w:t>（二）甲方义务</w:t>
      </w:r>
    </w:p>
    <w:p w:rsidR="00A07664" w:rsidRPr="00AB4589" w:rsidRDefault="00BA409A" w:rsidP="00FF5E62">
      <w:pPr>
        <w:suppressLineNumbers/>
        <w:suppressAutoHyphens/>
        <w:spacing w:line="600" w:lineRule="exact"/>
        <w:ind w:firstLine="658"/>
        <w:contextualSpacing/>
        <w:rPr>
          <w:rFonts w:ascii="仿宋_GB2312" w:eastAsia="仿宋_GB2312" w:cs="仿宋_GB2312"/>
          <w:sz w:val="32"/>
          <w:szCs w:val="32"/>
        </w:rPr>
      </w:pPr>
      <w:r w:rsidRPr="00AB4589">
        <w:rPr>
          <w:rFonts w:ascii="仿宋_GB2312" w:eastAsia="仿宋_GB2312" w:cs="仿宋_GB2312"/>
          <w:sz w:val="32"/>
          <w:szCs w:val="32"/>
        </w:rPr>
        <w:t>1</w:t>
      </w:r>
      <w:r w:rsidRPr="00AB4589">
        <w:rPr>
          <w:rFonts w:ascii="仿宋_GB2312" w:eastAsia="仿宋_GB2312" w:cs="仿宋_GB2312" w:hint="eastAsia"/>
          <w:sz w:val="32"/>
          <w:szCs w:val="32"/>
        </w:rPr>
        <w:t>．依法保障和维护乙方应享有的各项权利。</w:t>
      </w:r>
    </w:p>
    <w:p w:rsidR="00A07664" w:rsidRPr="00AB4589" w:rsidRDefault="00BA409A" w:rsidP="00FF5E62">
      <w:pPr>
        <w:suppressLineNumbers/>
        <w:suppressAutoHyphens/>
        <w:spacing w:line="600" w:lineRule="exact"/>
        <w:ind w:firstLine="658"/>
        <w:contextualSpacing/>
        <w:rPr>
          <w:rFonts w:ascii="仿宋_GB2312" w:eastAsia="仿宋_GB2312" w:cs="仿宋_GB2312"/>
          <w:sz w:val="32"/>
          <w:szCs w:val="32"/>
        </w:rPr>
      </w:pPr>
      <w:r w:rsidRPr="00AB4589">
        <w:rPr>
          <w:rFonts w:ascii="仿宋_GB2312" w:eastAsia="仿宋_GB2312" w:cs="仿宋_GB2312"/>
          <w:sz w:val="32"/>
          <w:szCs w:val="32"/>
        </w:rPr>
        <w:t>2</w:t>
      </w:r>
      <w:r w:rsidRPr="00AB4589">
        <w:rPr>
          <w:rFonts w:ascii="仿宋_GB2312" w:eastAsia="仿宋_GB2312" w:cs="仿宋_GB2312" w:hint="eastAsia"/>
          <w:sz w:val="32"/>
          <w:szCs w:val="32"/>
        </w:rPr>
        <w:t>．乙方进入</w:t>
      </w:r>
      <w:r w:rsidRPr="00AB4589">
        <w:rPr>
          <w:rFonts w:ascii="仿宋_GB2312" w:eastAsia="仿宋_GB2312" w:cs="仿宋_GB2312"/>
          <w:sz w:val="32"/>
          <w:szCs w:val="32"/>
        </w:rPr>
        <w:t>服务期</w:t>
      </w:r>
      <w:r w:rsidRPr="00AB4589">
        <w:rPr>
          <w:rFonts w:ascii="仿宋_GB2312" w:eastAsia="仿宋_GB2312" w:cs="仿宋_GB2312" w:hint="eastAsia"/>
          <w:sz w:val="32"/>
          <w:szCs w:val="32"/>
        </w:rPr>
        <w:t>后，</w:t>
      </w:r>
      <w:r w:rsidRPr="00AB4589">
        <w:rPr>
          <w:rFonts w:ascii="仿宋_GB2312" w:eastAsia="仿宋_GB2312" w:cs="仿宋_GB2312"/>
          <w:sz w:val="32"/>
          <w:szCs w:val="32"/>
        </w:rPr>
        <w:t>甲方</w:t>
      </w:r>
      <w:r w:rsidRPr="00AB4589">
        <w:rPr>
          <w:rFonts w:ascii="仿宋_GB2312" w:eastAsia="仿宋_GB2312" w:cs="仿宋_GB2312" w:hint="eastAsia"/>
          <w:sz w:val="32"/>
          <w:szCs w:val="32"/>
        </w:rPr>
        <w:t>为乙方提供必要的工作条件。</w:t>
      </w:r>
    </w:p>
    <w:p w:rsidR="00FF5E62" w:rsidRPr="00AB4589" w:rsidRDefault="00FF5E62" w:rsidP="00FF5E62">
      <w:pPr>
        <w:suppressLineNumbers/>
        <w:suppressAutoHyphens/>
        <w:spacing w:line="600" w:lineRule="exact"/>
        <w:ind w:firstLine="658"/>
        <w:contextualSpacing/>
        <w:rPr>
          <w:rFonts w:ascii="仿宋_GB2312" w:eastAsia="仿宋_GB2312" w:cs="仿宋_GB2312"/>
          <w:sz w:val="32"/>
          <w:szCs w:val="32"/>
        </w:rPr>
      </w:pPr>
      <w:r w:rsidRPr="00AB4589">
        <w:rPr>
          <w:rFonts w:ascii="仿宋_GB2312" w:eastAsia="仿宋_GB2312" w:cs="仿宋_GB2312" w:hint="eastAsia"/>
          <w:sz w:val="32"/>
          <w:szCs w:val="32"/>
        </w:rPr>
        <w:t>（</w:t>
      </w:r>
      <w:r w:rsidRPr="00AB4589">
        <w:rPr>
          <w:rFonts w:ascii="仿宋_GB2312" w:eastAsia="仿宋_GB2312" w:cs="仿宋_GB2312"/>
          <w:sz w:val="32"/>
          <w:szCs w:val="32"/>
        </w:rPr>
        <w:t>1</w:t>
      </w:r>
      <w:r w:rsidRPr="00AB4589">
        <w:rPr>
          <w:rFonts w:ascii="仿宋_GB2312" w:eastAsia="仿宋_GB2312" w:cs="仿宋_GB2312" w:hint="eastAsia"/>
          <w:sz w:val="32"/>
          <w:szCs w:val="32"/>
        </w:rPr>
        <w:t>）安家费：</w:t>
      </w:r>
      <w:r w:rsidRPr="00AB4589">
        <w:rPr>
          <w:rFonts w:ascii="仿宋_GB2312" w:eastAsia="仿宋_GB2312" w:cs="仿宋_GB2312"/>
          <w:sz w:val="32"/>
          <w:szCs w:val="32"/>
        </w:rPr>
        <w:t>乙方</w:t>
      </w:r>
      <w:r w:rsidRPr="00AB4589">
        <w:rPr>
          <w:rFonts w:ascii="仿宋_GB2312" w:eastAsia="仿宋_GB2312" w:cs="仿宋_GB2312" w:hint="eastAsia"/>
          <w:sz w:val="32"/>
          <w:szCs w:val="32"/>
        </w:rPr>
        <w:t>到</w:t>
      </w:r>
      <w:r w:rsidRPr="00AB4589">
        <w:rPr>
          <w:rFonts w:ascii="仿宋_GB2312" w:eastAsia="仿宋_GB2312" w:cs="仿宋_GB2312"/>
          <w:sz w:val="32"/>
          <w:szCs w:val="32"/>
        </w:rPr>
        <w:t>校工作后，</w:t>
      </w:r>
      <w:r w:rsidRPr="00AB4589">
        <w:rPr>
          <w:rFonts w:ascii="仿宋_GB2312" w:eastAsia="仿宋_GB2312" w:cs="仿宋_GB2312" w:hint="eastAsia"/>
          <w:sz w:val="32"/>
          <w:szCs w:val="32"/>
        </w:rPr>
        <w:t>甲方</w:t>
      </w:r>
      <w:r w:rsidRPr="00AB4589">
        <w:rPr>
          <w:rFonts w:ascii="仿宋_GB2312" w:eastAsia="仿宋_GB2312" w:cs="仿宋_GB2312"/>
          <w:sz w:val="32"/>
          <w:szCs w:val="32"/>
        </w:rPr>
        <w:t>为乙方</w:t>
      </w:r>
      <w:r w:rsidRPr="00AB4589">
        <w:rPr>
          <w:rFonts w:ascii="仿宋_GB2312" w:eastAsia="仿宋_GB2312" w:cs="仿宋_GB2312" w:hint="eastAsia"/>
          <w:sz w:val="32"/>
          <w:szCs w:val="32"/>
        </w:rPr>
        <w:t>发</w:t>
      </w:r>
      <w:r w:rsidRPr="00AB4589">
        <w:rPr>
          <w:rFonts w:ascii="仿宋_GB2312" w:eastAsia="仿宋_GB2312" w:cs="仿宋_GB2312"/>
          <w:sz w:val="32"/>
          <w:szCs w:val="32"/>
        </w:rPr>
        <w:t>放</w:t>
      </w:r>
      <w:r w:rsidRPr="00AB4589">
        <w:rPr>
          <w:rFonts w:ascii="仿宋_GB2312" w:eastAsia="仿宋_GB2312" w:cs="仿宋_GB2312" w:hint="eastAsia"/>
          <w:sz w:val="32"/>
          <w:szCs w:val="32"/>
        </w:rPr>
        <w:t>配套安家费人民币</w:t>
      </w:r>
      <w:r w:rsidR="00334641" w:rsidRPr="00AB4589">
        <w:rPr>
          <w:rFonts w:ascii="仿宋_GB2312" w:eastAsia="仿宋_GB2312" w:cs="仿宋_GB2312" w:hint="eastAsia"/>
          <w:b/>
          <w:i/>
          <w:sz w:val="32"/>
          <w:szCs w:val="32"/>
          <w:u w:val="single"/>
        </w:rPr>
        <w:t xml:space="preserve">    </w:t>
      </w:r>
      <w:r w:rsidR="00334641" w:rsidRPr="00AB4589">
        <w:rPr>
          <w:rFonts w:ascii="仿宋_GB2312" w:eastAsia="仿宋_GB2312" w:cs="仿宋_GB2312"/>
          <w:b/>
          <w:i/>
          <w:sz w:val="32"/>
          <w:szCs w:val="32"/>
          <w:u w:val="single"/>
        </w:rPr>
        <w:t xml:space="preserve"> </w:t>
      </w:r>
      <w:r w:rsidR="00CA7EBF" w:rsidRPr="00AB4589">
        <w:rPr>
          <w:rFonts w:ascii="仿宋_GB2312" w:eastAsia="仿宋_GB2312" w:cs="仿宋_GB2312"/>
          <w:b/>
          <w:i/>
          <w:sz w:val="32"/>
          <w:szCs w:val="32"/>
          <w:u w:val="single"/>
        </w:rPr>
        <w:t xml:space="preserve"> </w:t>
      </w:r>
      <w:r w:rsidR="00334641" w:rsidRPr="00AB4589">
        <w:rPr>
          <w:rFonts w:ascii="仿宋_GB2312" w:eastAsia="仿宋_GB2312" w:cs="仿宋_GB2312"/>
          <w:b/>
          <w:i/>
          <w:sz w:val="32"/>
          <w:szCs w:val="32"/>
          <w:u w:val="single"/>
        </w:rPr>
        <w:t xml:space="preserve"> </w:t>
      </w:r>
      <w:r w:rsidR="00CA7EBF" w:rsidRPr="00AB4589">
        <w:rPr>
          <w:rFonts w:ascii="仿宋_GB2312" w:eastAsia="仿宋_GB2312" w:cs="仿宋_GB2312"/>
          <w:b/>
          <w:i/>
          <w:sz w:val="32"/>
          <w:szCs w:val="32"/>
          <w:u w:val="single"/>
        </w:rPr>
        <w:t xml:space="preserve"> </w:t>
      </w:r>
      <w:r w:rsidRPr="00AB4589">
        <w:rPr>
          <w:rFonts w:ascii="仿宋_GB2312" w:eastAsia="仿宋_GB2312" w:cs="仿宋_GB2312"/>
          <w:b/>
          <w:i/>
          <w:sz w:val="32"/>
          <w:szCs w:val="32"/>
          <w:u w:val="single"/>
        </w:rPr>
        <w:t xml:space="preserve">  </w:t>
      </w:r>
      <w:r w:rsidRPr="00AB4589">
        <w:rPr>
          <w:rFonts w:ascii="仿宋_GB2312" w:eastAsia="仿宋_GB2312" w:cs="仿宋_GB2312" w:hint="eastAsia"/>
          <w:b/>
          <w:i/>
          <w:sz w:val="32"/>
          <w:szCs w:val="32"/>
          <w:u w:val="single"/>
        </w:rPr>
        <w:t xml:space="preserve"> </w:t>
      </w:r>
      <w:r w:rsidR="00334641" w:rsidRPr="00AB4589">
        <w:rPr>
          <w:rFonts w:ascii="仿宋_GB2312" w:eastAsia="仿宋_GB2312" w:cs="仿宋_GB2312" w:hint="eastAsia"/>
          <w:sz w:val="32"/>
          <w:szCs w:val="32"/>
        </w:rPr>
        <w:t>万</w:t>
      </w:r>
      <w:r w:rsidRPr="00AB4589">
        <w:rPr>
          <w:rFonts w:ascii="仿宋_GB2312" w:eastAsia="仿宋_GB2312" w:cs="仿宋_GB2312" w:hint="eastAsia"/>
          <w:sz w:val="32"/>
          <w:szCs w:val="32"/>
        </w:rPr>
        <w:t>元（</w:t>
      </w:r>
      <w:r w:rsidRPr="00AB4589">
        <w:rPr>
          <w:rFonts w:ascii="宋体" w:hAnsi="宋体" w:cs="仿宋_GB2312" w:hint="eastAsia"/>
          <w:sz w:val="32"/>
          <w:szCs w:val="32"/>
        </w:rPr>
        <w:t>¥</w:t>
      </w:r>
      <w:r w:rsidRPr="00AB4589">
        <w:rPr>
          <w:rFonts w:ascii="宋体" w:hAnsi="宋体" w:cs="仿宋_GB2312"/>
          <w:b/>
          <w:i/>
          <w:sz w:val="32"/>
          <w:szCs w:val="32"/>
          <w:u w:val="single"/>
        </w:rPr>
        <w:t xml:space="preserve"> </w:t>
      </w:r>
      <w:r w:rsidRPr="00AB4589">
        <w:rPr>
          <w:rFonts w:ascii="仿宋_GB2312" w:eastAsia="仿宋_GB2312" w:cs="仿宋_GB2312" w:hint="eastAsia"/>
          <w:b/>
          <w:i/>
          <w:sz w:val="32"/>
          <w:szCs w:val="32"/>
          <w:u w:val="single"/>
        </w:rPr>
        <w:t xml:space="preserve">    </w:t>
      </w:r>
      <w:r w:rsidRPr="00AB4589">
        <w:rPr>
          <w:rFonts w:ascii="仿宋_GB2312" w:eastAsia="仿宋_GB2312" w:cs="仿宋_GB2312"/>
          <w:b/>
          <w:i/>
          <w:sz w:val="32"/>
          <w:szCs w:val="32"/>
          <w:u w:val="single"/>
        </w:rPr>
        <w:t xml:space="preserve"> </w:t>
      </w:r>
      <w:r w:rsidR="00334641" w:rsidRPr="00AB4589">
        <w:rPr>
          <w:rFonts w:ascii="仿宋_GB2312" w:eastAsia="仿宋_GB2312" w:cs="仿宋_GB2312"/>
          <w:b/>
          <w:i/>
          <w:sz w:val="32"/>
          <w:szCs w:val="32"/>
          <w:u w:val="single"/>
        </w:rPr>
        <w:t xml:space="preserve"> </w:t>
      </w:r>
      <w:r w:rsidRPr="00AB4589">
        <w:rPr>
          <w:rFonts w:ascii="仿宋_GB2312" w:eastAsia="仿宋_GB2312" w:cs="仿宋_GB2312" w:hint="eastAsia"/>
          <w:b/>
          <w:i/>
          <w:sz w:val="32"/>
          <w:szCs w:val="32"/>
          <w:u w:val="single"/>
        </w:rPr>
        <w:t xml:space="preserve">    </w:t>
      </w:r>
      <w:r w:rsidRPr="00AB4589">
        <w:rPr>
          <w:rFonts w:ascii="仿宋_GB2312" w:eastAsia="仿宋_GB2312" w:cs="仿宋_GB2312"/>
          <w:b/>
          <w:i/>
          <w:sz w:val="32"/>
          <w:szCs w:val="32"/>
          <w:u w:val="single"/>
        </w:rPr>
        <w:t xml:space="preserve"> </w:t>
      </w:r>
      <w:r w:rsidR="00334641" w:rsidRPr="00AB4589">
        <w:rPr>
          <w:rFonts w:ascii="仿宋_GB2312" w:eastAsia="仿宋_GB2312" w:cs="仿宋_GB2312" w:hint="eastAsia"/>
          <w:sz w:val="32"/>
          <w:szCs w:val="32"/>
        </w:rPr>
        <w:t>万</w:t>
      </w:r>
      <w:r w:rsidRPr="00AB4589">
        <w:rPr>
          <w:rFonts w:ascii="仿宋_GB2312" w:eastAsia="仿宋_GB2312" w:cs="仿宋_GB2312" w:hint="eastAsia"/>
          <w:sz w:val="32"/>
          <w:szCs w:val="32"/>
        </w:rPr>
        <w:t>元）。安家费在乙方正</w:t>
      </w:r>
      <w:r w:rsidRPr="00AB4589">
        <w:rPr>
          <w:rFonts w:ascii="仿宋_GB2312" w:eastAsia="仿宋_GB2312" w:cs="仿宋_GB2312"/>
          <w:sz w:val="32"/>
          <w:szCs w:val="32"/>
        </w:rPr>
        <w:t>式签订服务协议</w:t>
      </w:r>
      <w:r w:rsidRPr="00AB4589">
        <w:rPr>
          <w:rFonts w:ascii="仿宋_GB2312" w:eastAsia="仿宋_GB2312" w:cs="仿宋_GB2312" w:hint="eastAsia"/>
          <w:sz w:val="32"/>
          <w:szCs w:val="32"/>
        </w:rPr>
        <w:t>后支付总额的</w:t>
      </w:r>
      <w:r w:rsidRPr="00AB4589">
        <w:rPr>
          <w:rFonts w:ascii="仿宋_GB2312" w:eastAsia="仿宋_GB2312" w:cs="仿宋_GB2312" w:hint="eastAsia"/>
          <w:b/>
          <w:i/>
          <w:sz w:val="32"/>
          <w:szCs w:val="32"/>
          <w:u w:val="single"/>
        </w:rPr>
        <w:t>60%</w:t>
      </w:r>
      <w:r w:rsidRPr="00AB4589">
        <w:rPr>
          <w:rFonts w:ascii="仿宋_GB2312" w:eastAsia="仿宋_GB2312" w:cs="仿宋_GB2312" w:hint="eastAsia"/>
          <w:sz w:val="32"/>
          <w:szCs w:val="32"/>
          <w:u w:val="single"/>
        </w:rPr>
        <w:t xml:space="preserve"> </w:t>
      </w:r>
      <w:r w:rsidRPr="00AB4589">
        <w:rPr>
          <w:rFonts w:ascii="仿宋_GB2312" w:eastAsia="仿宋_GB2312" w:cs="仿宋_GB2312" w:hint="eastAsia"/>
          <w:sz w:val="32"/>
          <w:szCs w:val="32"/>
        </w:rPr>
        <w:t>,剩余</w:t>
      </w:r>
      <w:r w:rsidRPr="00AB4589">
        <w:rPr>
          <w:rFonts w:ascii="仿宋_GB2312" w:eastAsia="仿宋_GB2312" w:cs="仿宋_GB2312" w:hint="eastAsia"/>
          <w:b/>
          <w:i/>
          <w:sz w:val="32"/>
          <w:szCs w:val="32"/>
          <w:u w:val="single"/>
        </w:rPr>
        <w:t xml:space="preserve">40% </w:t>
      </w:r>
      <w:r w:rsidRPr="00AB4589">
        <w:rPr>
          <w:rFonts w:ascii="仿宋_GB2312" w:eastAsia="仿宋_GB2312" w:cs="仿宋_GB2312" w:hint="eastAsia"/>
          <w:sz w:val="32"/>
          <w:szCs w:val="32"/>
        </w:rPr>
        <w:t>按照学校考核要求，在服务期</w:t>
      </w:r>
      <w:proofErr w:type="gramStart"/>
      <w:r w:rsidRPr="00AB4589">
        <w:rPr>
          <w:rFonts w:ascii="仿宋_GB2312" w:eastAsia="仿宋_GB2312" w:cs="仿宋_GB2312" w:hint="eastAsia"/>
          <w:sz w:val="32"/>
          <w:szCs w:val="32"/>
        </w:rPr>
        <w:t>内考核</w:t>
      </w:r>
      <w:proofErr w:type="gramEnd"/>
      <w:r w:rsidRPr="00AB4589">
        <w:rPr>
          <w:rFonts w:ascii="仿宋_GB2312" w:eastAsia="仿宋_GB2312" w:cs="仿宋_GB2312" w:hint="eastAsia"/>
          <w:sz w:val="32"/>
          <w:szCs w:val="32"/>
        </w:rPr>
        <w:t>发放。</w:t>
      </w:r>
    </w:p>
    <w:p w:rsidR="00FF5E62" w:rsidRPr="00AB4589" w:rsidRDefault="00FF5E62" w:rsidP="00FF5E62">
      <w:pPr>
        <w:suppressLineNumbers/>
        <w:suppressAutoHyphens/>
        <w:spacing w:line="600" w:lineRule="exact"/>
        <w:ind w:firstLine="658"/>
        <w:contextualSpacing/>
        <w:rPr>
          <w:rFonts w:ascii="仿宋_GB2312" w:eastAsia="仿宋_GB2312" w:cs="仿宋_GB2312"/>
          <w:sz w:val="32"/>
          <w:szCs w:val="32"/>
        </w:rPr>
      </w:pPr>
      <w:r w:rsidRPr="00AB4589">
        <w:rPr>
          <w:rFonts w:ascii="仿宋_GB2312" w:eastAsia="仿宋_GB2312" w:cs="仿宋_GB2312" w:hint="eastAsia"/>
          <w:sz w:val="32"/>
          <w:szCs w:val="32"/>
        </w:rPr>
        <w:t>（</w:t>
      </w:r>
      <w:r w:rsidRPr="00AB4589">
        <w:rPr>
          <w:rFonts w:ascii="仿宋_GB2312" w:eastAsia="仿宋_GB2312" w:cs="仿宋_GB2312"/>
          <w:sz w:val="32"/>
          <w:szCs w:val="32"/>
        </w:rPr>
        <w:t>2</w:t>
      </w:r>
      <w:r w:rsidRPr="00AB4589">
        <w:rPr>
          <w:rFonts w:ascii="仿宋_GB2312" w:eastAsia="仿宋_GB2312" w:cs="仿宋_GB2312" w:hint="eastAsia"/>
          <w:sz w:val="32"/>
          <w:szCs w:val="32"/>
        </w:rPr>
        <w:t>）住房</w:t>
      </w:r>
      <w:r w:rsidRPr="00AB4589">
        <w:rPr>
          <w:rFonts w:ascii="仿宋_GB2312" w:eastAsia="仿宋_GB2312" w:cs="仿宋_GB2312"/>
          <w:sz w:val="32"/>
          <w:szCs w:val="32"/>
        </w:rPr>
        <w:t>补贴</w:t>
      </w:r>
      <w:r w:rsidRPr="00AB4589">
        <w:rPr>
          <w:rFonts w:ascii="仿宋_GB2312" w:eastAsia="仿宋_GB2312" w:cs="仿宋_GB2312" w:hint="eastAsia"/>
          <w:sz w:val="32"/>
          <w:szCs w:val="32"/>
        </w:rPr>
        <w:t>：</w:t>
      </w:r>
      <w:r w:rsidR="000B301B" w:rsidRPr="00AB4589">
        <w:rPr>
          <w:rFonts w:ascii="仿宋_GB2312" w:eastAsia="仿宋_GB2312" w:cs="仿宋_GB2312" w:hint="eastAsia"/>
          <w:sz w:val="32"/>
          <w:szCs w:val="32"/>
        </w:rPr>
        <w:t>享受</w:t>
      </w:r>
      <w:r w:rsidR="007178F8" w:rsidRPr="00AB4589">
        <w:rPr>
          <w:rFonts w:ascii="仿宋_GB2312" w:eastAsia="仿宋_GB2312" w:cs="仿宋_GB2312"/>
          <w:sz w:val="32"/>
          <w:szCs w:val="32"/>
        </w:rPr>
        <w:t>《</w:t>
      </w:r>
      <w:r w:rsidR="007178F8" w:rsidRPr="00AB4589">
        <w:rPr>
          <w:rFonts w:ascii="仿宋_GB2312" w:eastAsia="仿宋_GB2312" w:cs="仿宋_GB2312" w:hint="eastAsia"/>
          <w:sz w:val="32"/>
          <w:szCs w:val="32"/>
        </w:rPr>
        <w:t>关于印发</w:t>
      </w:r>
      <w:r w:rsidR="007178F8" w:rsidRPr="00AB4589">
        <w:rPr>
          <w:rFonts w:ascii="仿宋_GB2312" w:eastAsia="仿宋_GB2312" w:hAnsi="仿宋_GB2312" w:cs="仿宋_GB2312" w:hint="eastAsia"/>
          <w:sz w:val="32"/>
          <w:szCs w:val="32"/>
        </w:rPr>
        <w:t>〈</w:t>
      </w:r>
      <w:r w:rsidR="007178F8" w:rsidRPr="00AB4589">
        <w:rPr>
          <w:rFonts w:ascii="仿宋_GB2312" w:eastAsia="仿宋_GB2312" w:cs="仿宋_GB2312" w:hint="eastAsia"/>
          <w:sz w:val="32"/>
          <w:szCs w:val="32"/>
        </w:rPr>
        <w:t>贵州省高层次人</w:t>
      </w:r>
      <w:r w:rsidR="007178F8" w:rsidRPr="00AB4589">
        <w:rPr>
          <w:rFonts w:ascii="仿宋_GB2312" w:eastAsia="仿宋_GB2312" w:cs="仿宋_GB2312"/>
          <w:sz w:val="32"/>
          <w:szCs w:val="32"/>
        </w:rPr>
        <w:t>才</w:t>
      </w:r>
      <w:r w:rsidR="007178F8" w:rsidRPr="00AB4589">
        <w:rPr>
          <w:rFonts w:ascii="仿宋_GB2312" w:eastAsia="仿宋_GB2312" w:cs="仿宋_GB2312" w:hint="eastAsia"/>
          <w:sz w:val="32"/>
          <w:szCs w:val="32"/>
        </w:rPr>
        <w:t>住房</w:t>
      </w:r>
      <w:r w:rsidR="007178F8" w:rsidRPr="00AB4589">
        <w:rPr>
          <w:rFonts w:ascii="仿宋_GB2312" w:eastAsia="仿宋_GB2312" w:cs="仿宋_GB2312"/>
          <w:sz w:val="32"/>
          <w:szCs w:val="32"/>
        </w:rPr>
        <w:t>补</w:t>
      </w:r>
      <w:r w:rsidR="007178F8" w:rsidRPr="00AB4589">
        <w:rPr>
          <w:rFonts w:ascii="仿宋_GB2312" w:eastAsia="仿宋_GB2312" w:cs="仿宋_GB2312" w:hint="eastAsia"/>
          <w:sz w:val="32"/>
          <w:szCs w:val="32"/>
        </w:rPr>
        <w:t>贴发放细则（试行）〉的通知》</w:t>
      </w:r>
      <w:r w:rsidR="007178F8" w:rsidRPr="00AB4589">
        <w:rPr>
          <w:rFonts w:ascii="仿宋_GB2312" w:eastAsia="仿宋_GB2312" w:cs="仿宋_GB2312"/>
          <w:sz w:val="32"/>
          <w:szCs w:val="32"/>
        </w:rPr>
        <w:t>（</w:t>
      </w:r>
      <w:proofErr w:type="gramStart"/>
      <w:r w:rsidR="007178F8" w:rsidRPr="00AB4589">
        <w:rPr>
          <w:rFonts w:ascii="仿宋_GB2312" w:eastAsia="仿宋_GB2312" w:cs="仿宋_GB2312" w:hint="eastAsia"/>
          <w:sz w:val="32"/>
          <w:szCs w:val="32"/>
        </w:rPr>
        <w:t>黔组</w:t>
      </w:r>
      <w:r w:rsidR="007178F8" w:rsidRPr="00AB4589">
        <w:rPr>
          <w:rFonts w:ascii="仿宋_GB2312" w:eastAsia="仿宋_GB2312" w:cs="仿宋_GB2312"/>
          <w:sz w:val="32"/>
          <w:szCs w:val="32"/>
        </w:rPr>
        <w:t>通</w:t>
      </w:r>
      <w:proofErr w:type="gramEnd"/>
      <w:r w:rsidR="007178F8" w:rsidRPr="00AB4589">
        <w:rPr>
          <w:rFonts w:ascii="仿宋_GB2312" w:eastAsia="仿宋_GB2312" w:cs="仿宋_GB2312" w:hint="eastAsia"/>
          <w:sz w:val="32"/>
          <w:szCs w:val="32"/>
        </w:rPr>
        <w:t>[201</w:t>
      </w:r>
      <w:r w:rsidR="007178F8" w:rsidRPr="00AB4589">
        <w:rPr>
          <w:rFonts w:ascii="仿宋_GB2312" w:eastAsia="仿宋_GB2312" w:cs="仿宋_GB2312"/>
          <w:sz w:val="32"/>
          <w:szCs w:val="32"/>
        </w:rPr>
        <w:t>4</w:t>
      </w:r>
      <w:r w:rsidR="007178F8" w:rsidRPr="00AB4589">
        <w:rPr>
          <w:rFonts w:ascii="仿宋_GB2312" w:eastAsia="仿宋_GB2312" w:cs="仿宋_GB2312" w:hint="eastAsia"/>
          <w:sz w:val="32"/>
          <w:szCs w:val="32"/>
        </w:rPr>
        <w:t>]</w:t>
      </w:r>
      <w:r w:rsidR="007178F8" w:rsidRPr="00AB4589">
        <w:rPr>
          <w:rFonts w:ascii="仿宋_GB2312" w:eastAsia="仿宋_GB2312" w:cs="仿宋_GB2312"/>
          <w:sz w:val="32"/>
          <w:szCs w:val="32"/>
        </w:rPr>
        <w:t>122</w:t>
      </w:r>
      <w:r w:rsidR="007178F8" w:rsidRPr="00AB4589">
        <w:rPr>
          <w:rFonts w:ascii="仿宋_GB2312" w:eastAsia="仿宋_GB2312" w:cs="仿宋_GB2312" w:hint="eastAsia"/>
          <w:sz w:val="32"/>
          <w:szCs w:val="32"/>
        </w:rPr>
        <w:t>号）</w:t>
      </w:r>
      <w:r w:rsidRPr="00AB4589">
        <w:rPr>
          <w:rFonts w:ascii="仿宋_GB2312" w:eastAsia="仿宋_GB2312" w:cs="仿宋_GB2312" w:hint="eastAsia"/>
          <w:sz w:val="32"/>
          <w:szCs w:val="32"/>
        </w:rPr>
        <w:t>文件中规定的住房补贴。</w:t>
      </w:r>
    </w:p>
    <w:p w:rsidR="00FF5E62" w:rsidRPr="00AB4589" w:rsidRDefault="00FF5E62" w:rsidP="00FF5E62">
      <w:pPr>
        <w:suppressLineNumbers/>
        <w:suppressAutoHyphens/>
        <w:spacing w:line="600" w:lineRule="exact"/>
        <w:ind w:firstLine="658"/>
        <w:contextualSpacing/>
        <w:rPr>
          <w:rFonts w:ascii="仿宋_GB2312" w:eastAsia="仿宋_GB2312" w:cs="仿宋_GB2312"/>
          <w:sz w:val="32"/>
          <w:szCs w:val="32"/>
        </w:rPr>
      </w:pPr>
      <w:r w:rsidRPr="00AB4589">
        <w:rPr>
          <w:rFonts w:ascii="仿宋_GB2312" w:eastAsia="仿宋_GB2312" w:cs="仿宋_GB2312" w:hint="eastAsia"/>
          <w:sz w:val="32"/>
          <w:szCs w:val="32"/>
        </w:rPr>
        <w:t>（3）高</w:t>
      </w:r>
      <w:r w:rsidRPr="00AB4589">
        <w:rPr>
          <w:rFonts w:ascii="仿宋_GB2312" w:eastAsia="仿宋_GB2312" w:cs="仿宋_GB2312"/>
          <w:sz w:val="32"/>
          <w:szCs w:val="32"/>
        </w:rPr>
        <w:t>层次人才</w:t>
      </w:r>
      <w:r w:rsidRPr="00AB4589">
        <w:rPr>
          <w:rFonts w:ascii="仿宋_GB2312" w:eastAsia="仿宋_GB2312" w:cs="仿宋_GB2312" w:hint="eastAsia"/>
          <w:sz w:val="32"/>
          <w:szCs w:val="32"/>
        </w:rPr>
        <w:t>津贴：享受《中共贵州省委关于进一步实施科教兴黔战略大力加强人才队伍建设的决定》（</w:t>
      </w:r>
      <w:proofErr w:type="gramStart"/>
      <w:r w:rsidRPr="00AB4589">
        <w:rPr>
          <w:rFonts w:ascii="仿宋_GB2312" w:eastAsia="仿宋_GB2312" w:cs="仿宋_GB2312" w:hint="eastAsia"/>
          <w:sz w:val="32"/>
          <w:szCs w:val="32"/>
        </w:rPr>
        <w:t>黔党发</w:t>
      </w:r>
      <w:proofErr w:type="gramEnd"/>
      <w:r w:rsidRPr="00AB4589">
        <w:rPr>
          <w:rFonts w:ascii="仿宋_GB2312" w:eastAsia="仿宋_GB2312" w:cs="仿宋_GB2312" w:hint="eastAsia"/>
          <w:sz w:val="32"/>
          <w:szCs w:val="32"/>
        </w:rPr>
        <w:t>[2012]31号）文件中规定的人才津补贴，校内津贴按学校</w:t>
      </w:r>
      <w:r w:rsidRPr="00AB4589">
        <w:rPr>
          <w:rFonts w:ascii="仿宋_GB2312" w:eastAsia="仿宋_GB2312" w:cs="仿宋_GB2312"/>
          <w:sz w:val="32"/>
          <w:szCs w:val="32"/>
        </w:rPr>
        <w:t>相关政策执行</w:t>
      </w:r>
      <w:r w:rsidRPr="00AB4589">
        <w:rPr>
          <w:rFonts w:ascii="仿宋_GB2312" w:eastAsia="仿宋_GB2312" w:cs="仿宋_GB2312" w:hint="eastAsia"/>
          <w:sz w:val="32"/>
          <w:szCs w:val="32"/>
        </w:rPr>
        <w:t>。</w:t>
      </w:r>
    </w:p>
    <w:p w:rsidR="00A07664" w:rsidRPr="00AB4589" w:rsidRDefault="00BA409A" w:rsidP="00FF5E62">
      <w:pPr>
        <w:suppressLineNumbers/>
        <w:suppressAutoHyphens/>
        <w:spacing w:line="600" w:lineRule="exact"/>
        <w:ind w:firstLine="658"/>
        <w:contextualSpacing/>
        <w:rPr>
          <w:rFonts w:ascii="仿宋_GB2312" w:eastAsia="仿宋_GB2312" w:cs="仿宋_GB2312"/>
          <w:sz w:val="32"/>
          <w:szCs w:val="32"/>
        </w:rPr>
      </w:pPr>
      <w:r w:rsidRPr="00AB4589">
        <w:rPr>
          <w:rFonts w:ascii="仿宋_GB2312" w:eastAsia="仿宋_GB2312" w:cs="仿宋_GB2312" w:hint="eastAsia"/>
          <w:sz w:val="32"/>
          <w:szCs w:val="32"/>
        </w:rPr>
        <w:t>（</w:t>
      </w:r>
      <w:r w:rsidR="00FF5E62" w:rsidRPr="00AB4589">
        <w:rPr>
          <w:rFonts w:ascii="仿宋_GB2312" w:eastAsia="仿宋_GB2312" w:cs="仿宋_GB2312"/>
          <w:sz w:val="32"/>
          <w:szCs w:val="32"/>
        </w:rPr>
        <w:t>4</w:t>
      </w:r>
      <w:r w:rsidRPr="00AB4589">
        <w:rPr>
          <w:rFonts w:ascii="仿宋_GB2312" w:eastAsia="仿宋_GB2312" w:cs="仿宋_GB2312" w:hint="eastAsia"/>
          <w:sz w:val="32"/>
          <w:szCs w:val="32"/>
        </w:rPr>
        <w:t>）科研启动经费：乙方</w:t>
      </w:r>
      <w:r w:rsidR="00493146" w:rsidRPr="00AB4589">
        <w:rPr>
          <w:rFonts w:ascii="仿宋_GB2312" w:eastAsia="仿宋_GB2312" w:cs="仿宋_GB2312" w:hint="eastAsia"/>
          <w:sz w:val="32"/>
          <w:szCs w:val="32"/>
        </w:rPr>
        <w:t>填</w:t>
      </w:r>
      <w:r w:rsidR="00493146" w:rsidRPr="00AB4589">
        <w:rPr>
          <w:rFonts w:ascii="仿宋_GB2312" w:eastAsia="仿宋_GB2312" w:cs="仿宋_GB2312"/>
          <w:sz w:val="32"/>
          <w:szCs w:val="32"/>
        </w:rPr>
        <w:t>写科研启动费申请表和科研启动费申请书，经所</w:t>
      </w:r>
      <w:r w:rsidR="00493146" w:rsidRPr="00AB4589">
        <w:rPr>
          <w:rFonts w:ascii="仿宋_GB2312" w:eastAsia="仿宋_GB2312" w:cs="仿宋_GB2312" w:hint="eastAsia"/>
          <w:sz w:val="32"/>
          <w:szCs w:val="32"/>
        </w:rPr>
        <w:t>在</w:t>
      </w:r>
      <w:r w:rsidR="00493146" w:rsidRPr="00AB4589">
        <w:rPr>
          <w:rFonts w:ascii="仿宋_GB2312" w:eastAsia="仿宋_GB2312" w:cs="仿宋_GB2312"/>
          <w:sz w:val="32"/>
          <w:szCs w:val="32"/>
        </w:rPr>
        <w:t>学院教授委员会、人事处、科技处审核，报请分管人事处、科技处的校领导审批后立项；科研启动费发</w:t>
      </w:r>
      <w:r w:rsidR="00493146" w:rsidRPr="00AB4589">
        <w:rPr>
          <w:rFonts w:ascii="仿宋_GB2312" w:eastAsia="仿宋_GB2312" w:cs="仿宋_GB2312"/>
          <w:sz w:val="32"/>
          <w:szCs w:val="32"/>
        </w:rPr>
        <w:lastRenderedPageBreak/>
        <w:t>放到个人账户，并由科技处按照科研</w:t>
      </w:r>
      <w:r w:rsidR="00493146" w:rsidRPr="00AB4589">
        <w:rPr>
          <w:rFonts w:ascii="仿宋_GB2312" w:eastAsia="仿宋_GB2312" w:cs="仿宋_GB2312" w:hint="eastAsia"/>
          <w:sz w:val="32"/>
          <w:szCs w:val="32"/>
        </w:rPr>
        <w:t>项目进</w:t>
      </w:r>
      <w:r w:rsidR="00493146" w:rsidRPr="00AB4589">
        <w:rPr>
          <w:rFonts w:ascii="仿宋_GB2312" w:eastAsia="仿宋_GB2312" w:cs="仿宋_GB2312"/>
          <w:sz w:val="32"/>
          <w:szCs w:val="32"/>
        </w:rPr>
        <w:t>行管理</w:t>
      </w:r>
      <w:r w:rsidRPr="00AB4589">
        <w:rPr>
          <w:rFonts w:ascii="仿宋_GB2312" w:eastAsia="仿宋_GB2312" w:cs="仿宋_GB2312" w:hint="eastAsia"/>
          <w:sz w:val="32"/>
          <w:szCs w:val="32"/>
        </w:rPr>
        <w:t>。</w:t>
      </w:r>
    </w:p>
    <w:p w:rsidR="00A07664" w:rsidRPr="00AB4589" w:rsidRDefault="00BA409A" w:rsidP="00FF5E62">
      <w:pPr>
        <w:suppressLineNumbers/>
        <w:suppressAutoHyphens/>
        <w:spacing w:line="600" w:lineRule="exact"/>
        <w:ind w:firstLineChars="200" w:firstLine="643"/>
        <w:contextualSpacing/>
        <w:rPr>
          <w:rFonts w:ascii="仿宋_GB2312" w:eastAsia="仿宋_GB2312" w:cs="仿宋_GB2312"/>
          <w:b/>
          <w:bCs/>
          <w:sz w:val="32"/>
          <w:szCs w:val="32"/>
        </w:rPr>
      </w:pPr>
      <w:r w:rsidRPr="00AB4589">
        <w:rPr>
          <w:rFonts w:ascii="仿宋_GB2312" w:eastAsia="仿宋_GB2312" w:cs="仿宋_GB2312" w:hint="eastAsia"/>
          <w:b/>
          <w:bCs/>
          <w:sz w:val="32"/>
          <w:szCs w:val="32"/>
        </w:rPr>
        <w:t>（三）乙方权利</w:t>
      </w:r>
    </w:p>
    <w:p w:rsidR="00A07664" w:rsidRPr="00AB4589" w:rsidRDefault="00BA409A" w:rsidP="00FF5E62">
      <w:pPr>
        <w:suppressLineNumbers/>
        <w:suppressAutoHyphens/>
        <w:spacing w:line="600" w:lineRule="exact"/>
        <w:ind w:firstLineChars="200" w:firstLine="640"/>
        <w:contextualSpacing/>
        <w:rPr>
          <w:rFonts w:ascii="仿宋_GB2312" w:eastAsia="仿宋_GB2312" w:cs="仿宋_GB2312"/>
          <w:sz w:val="32"/>
          <w:szCs w:val="32"/>
        </w:rPr>
      </w:pPr>
      <w:r w:rsidRPr="00AB4589">
        <w:rPr>
          <w:rFonts w:ascii="仿宋_GB2312" w:eastAsia="仿宋_GB2312" w:cs="仿宋_GB2312"/>
          <w:sz w:val="32"/>
          <w:szCs w:val="32"/>
        </w:rPr>
        <w:t>1.</w:t>
      </w:r>
      <w:r w:rsidRPr="00AB4589">
        <w:rPr>
          <w:rFonts w:ascii="仿宋_GB2312" w:eastAsia="仿宋_GB2312" w:cs="仿宋_GB2312" w:hint="eastAsia"/>
          <w:sz w:val="32"/>
          <w:szCs w:val="32"/>
        </w:rPr>
        <w:t>享受甲方按国家规定提供的工资、保险、福利等待遇，按照甲方的有关规定，在聘期内享受相关的校内津贴。</w:t>
      </w:r>
    </w:p>
    <w:p w:rsidR="00A07664" w:rsidRPr="00AB4589" w:rsidRDefault="00BA409A" w:rsidP="00FF5E62">
      <w:pPr>
        <w:suppressLineNumbers/>
        <w:suppressAutoHyphens/>
        <w:spacing w:line="600" w:lineRule="exact"/>
        <w:ind w:firstLineChars="200" w:firstLine="643"/>
        <w:contextualSpacing/>
        <w:rPr>
          <w:rFonts w:ascii="仿宋_GB2312" w:eastAsia="仿宋_GB2312" w:cs="仿宋_GB2312"/>
          <w:b/>
          <w:bCs/>
          <w:sz w:val="32"/>
          <w:szCs w:val="32"/>
        </w:rPr>
      </w:pPr>
      <w:r w:rsidRPr="00AB4589">
        <w:rPr>
          <w:rFonts w:ascii="仿宋_GB2312" w:eastAsia="仿宋_GB2312" w:cs="仿宋_GB2312" w:hint="eastAsia"/>
          <w:b/>
          <w:bCs/>
          <w:sz w:val="32"/>
          <w:szCs w:val="32"/>
        </w:rPr>
        <w:t>（四）乙方义务</w:t>
      </w:r>
    </w:p>
    <w:p w:rsidR="00A07664" w:rsidRPr="00AB4589" w:rsidRDefault="00BA409A" w:rsidP="00FF5E62">
      <w:pPr>
        <w:suppressLineNumbers/>
        <w:suppressAutoHyphens/>
        <w:spacing w:line="600" w:lineRule="exact"/>
        <w:ind w:firstLineChars="200" w:firstLine="640"/>
        <w:contextualSpacing/>
        <w:rPr>
          <w:rFonts w:ascii="仿宋_GB2312" w:eastAsia="仿宋_GB2312" w:cs="仿宋_GB2312"/>
          <w:sz w:val="32"/>
          <w:szCs w:val="32"/>
        </w:rPr>
      </w:pPr>
      <w:r w:rsidRPr="00AB4589">
        <w:rPr>
          <w:rFonts w:ascii="仿宋_GB2312" w:eastAsia="仿宋_GB2312" w:cs="仿宋_GB2312"/>
          <w:sz w:val="32"/>
          <w:szCs w:val="32"/>
        </w:rPr>
        <w:t>1</w:t>
      </w:r>
      <w:r w:rsidRPr="00AB4589">
        <w:rPr>
          <w:rFonts w:ascii="仿宋_GB2312" w:eastAsia="仿宋_GB2312" w:cs="仿宋_GB2312" w:hint="eastAsia"/>
          <w:sz w:val="32"/>
          <w:szCs w:val="32"/>
        </w:rPr>
        <w:t>．认真遵守国家法律、法规和甲方的各项规章制度。</w:t>
      </w:r>
    </w:p>
    <w:p w:rsidR="00A07664" w:rsidRPr="00AB4589" w:rsidRDefault="00BA409A" w:rsidP="00FF5E62">
      <w:pPr>
        <w:suppressLineNumbers/>
        <w:suppressAutoHyphens/>
        <w:spacing w:line="600" w:lineRule="exact"/>
        <w:ind w:firstLineChars="200" w:firstLine="640"/>
        <w:contextualSpacing/>
        <w:rPr>
          <w:rFonts w:ascii="仿宋_GB2312" w:eastAsia="仿宋_GB2312" w:cs="仿宋_GB2312"/>
          <w:sz w:val="32"/>
          <w:szCs w:val="32"/>
        </w:rPr>
      </w:pPr>
      <w:r w:rsidRPr="00AB4589">
        <w:rPr>
          <w:rFonts w:ascii="仿宋_GB2312" w:eastAsia="仿宋_GB2312" w:cs="仿宋_GB2312"/>
          <w:sz w:val="32"/>
          <w:szCs w:val="32"/>
        </w:rPr>
        <w:t>2</w:t>
      </w:r>
      <w:r w:rsidR="00E02E3B" w:rsidRPr="00AB4589">
        <w:rPr>
          <w:rFonts w:ascii="仿宋_GB2312" w:eastAsia="仿宋_GB2312" w:cs="仿宋_GB2312" w:hint="eastAsia"/>
          <w:sz w:val="32"/>
          <w:szCs w:val="32"/>
        </w:rPr>
        <w:t>．</w:t>
      </w:r>
      <w:r w:rsidRPr="00AB4589">
        <w:rPr>
          <w:rFonts w:ascii="仿宋_GB2312" w:eastAsia="仿宋_GB2312" w:cs="仿宋_GB2312" w:hint="eastAsia"/>
          <w:sz w:val="32"/>
          <w:szCs w:val="32"/>
        </w:rPr>
        <w:t>必须全职在甲方工作。</w:t>
      </w:r>
    </w:p>
    <w:p w:rsidR="00A07664" w:rsidRPr="00AB4589" w:rsidRDefault="00BA409A" w:rsidP="00FF5E62">
      <w:pPr>
        <w:suppressLineNumbers/>
        <w:suppressAutoHyphens/>
        <w:spacing w:line="600" w:lineRule="exact"/>
        <w:ind w:firstLineChars="200" w:firstLine="640"/>
        <w:contextualSpacing/>
        <w:rPr>
          <w:rFonts w:ascii="仿宋_GB2312" w:eastAsia="仿宋_GB2312" w:cs="仿宋_GB2312"/>
          <w:sz w:val="32"/>
          <w:szCs w:val="32"/>
        </w:rPr>
      </w:pPr>
      <w:r w:rsidRPr="00AB4589">
        <w:rPr>
          <w:rFonts w:ascii="仿宋_GB2312" w:eastAsia="仿宋_GB2312" w:cs="仿宋_GB2312"/>
          <w:sz w:val="32"/>
          <w:szCs w:val="32"/>
        </w:rPr>
        <w:t>3</w:t>
      </w:r>
      <w:r w:rsidRPr="00AB4589">
        <w:rPr>
          <w:rFonts w:ascii="仿宋_GB2312" w:eastAsia="仿宋_GB2312" w:cs="仿宋_GB2312" w:hint="eastAsia"/>
          <w:sz w:val="32"/>
          <w:szCs w:val="32"/>
        </w:rPr>
        <w:t>．全面履行岗位职责，完成岗位工作任务及目标</w:t>
      </w:r>
      <w:r w:rsidR="00E02E3B" w:rsidRPr="00AB4589">
        <w:rPr>
          <w:rFonts w:ascii="仿宋_GB2312" w:eastAsia="仿宋_GB2312" w:cs="仿宋_GB2312" w:hint="eastAsia"/>
          <w:sz w:val="32"/>
          <w:szCs w:val="32"/>
        </w:rPr>
        <w:t>，</w:t>
      </w:r>
      <w:r w:rsidRPr="00AB4589">
        <w:rPr>
          <w:rFonts w:ascii="仿宋_GB2312" w:eastAsia="仿宋_GB2312" w:cs="仿宋_GB2312" w:hint="eastAsia"/>
          <w:sz w:val="32"/>
          <w:szCs w:val="32"/>
        </w:rPr>
        <w:t>接受甲方的监督、考核及管理。</w:t>
      </w:r>
    </w:p>
    <w:p w:rsidR="00A07664" w:rsidRPr="00AB4589" w:rsidRDefault="00BA409A" w:rsidP="00FF5E62">
      <w:pPr>
        <w:suppressLineNumbers/>
        <w:suppressAutoHyphens/>
        <w:spacing w:line="600" w:lineRule="exact"/>
        <w:ind w:firstLineChars="200" w:firstLine="640"/>
        <w:contextualSpacing/>
        <w:rPr>
          <w:rFonts w:ascii="仿宋_GB2312" w:eastAsia="仿宋_GB2312" w:cs="仿宋_GB2312"/>
          <w:sz w:val="32"/>
          <w:szCs w:val="32"/>
        </w:rPr>
      </w:pPr>
      <w:r w:rsidRPr="00AB4589">
        <w:rPr>
          <w:rFonts w:ascii="仿宋_GB2312" w:eastAsia="仿宋_GB2312" w:cs="仿宋_GB2312"/>
          <w:sz w:val="32"/>
          <w:szCs w:val="32"/>
        </w:rPr>
        <w:t>4</w:t>
      </w:r>
      <w:r w:rsidR="00E02E3B" w:rsidRPr="00AB4589">
        <w:rPr>
          <w:rFonts w:ascii="仿宋_GB2312" w:eastAsia="仿宋_GB2312" w:cs="仿宋_GB2312" w:hint="eastAsia"/>
          <w:sz w:val="32"/>
          <w:szCs w:val="32"/>
        </w:rPr>
        <w:t>．</w:t>
      </w:r>
      <w:r w:rsidRPr="00AB4589">
        <w:rPr>
          <w:rFonts w:ascii="仿宋_GB2312" w:eastAsia="仿宋_GB2312" w:cs="仿宋_GB2312" w:hint="eastAsia"/>
          <w:sz w:val="32"/>
          <w:szCs w:val="32"/>
        </w:rPr>
        <w:t>在聘期内所取得的教学、科研等成果均属职务成果，均须同时署乙方及甲方名。</w:t>
      </w:r>
    </w:p>
    <w:p w:rsidR="00A07664" w:rsidRPr="00AB4589" w:rsidRDefault="00BA409A" w:rsidP="00FF5E62">
      <w:pPr>
        <w:suppressLineNumbers/>
        <w:suppressAutoHyphens/>
        <w:spacing w:line="600" w:lineRule="exact"/>
        <w:ind w:firstLineChars="177" w:firstLine="566"/>
        <w:contextualSpacing/>
        <w:rPr>
          <w:rFonts w:ascii="黑体" w:eastAsia="黑体"/>
          <w:sz w:val="32"/>
          <w:szCs w:val="32"/>
        </w:rPr>
      </w:pPr>
      <w:r w:rsidRPr="00AB4589">
        <w:rPr>
          <w:rFonts w:ascii="黑体" w:eastAsia="黑体" w:hint="eastAsia"/>
          <w:sz w:val="32"/>
          <w:szCs w:val="32"/>
        </w:rPr>
        <w:t>第</w:t>
      </w:r>
      <w:r w:rsidR="00E02E3B" w:rsidRPr="00AB4589">
        <w:rPr>
          <w:rFonts w:ascii="黑体" w:eastAsia="黑体" w:hint="eastAsia"/>
          <w:sz w:val="32"/>
          <w:szCs w:val="32"/>
        </w:rPr>
        <w:t>四</w:t>
      </w:r>
      <w:r w:rsidRPr="00AB4589">
        <w:rPr>
          <w:rFonts w:ascii="黑体" w:eastAsia="黑体" w:hint="eastAsia"/>
          <w:sz w:val="32"/>
          <w:szCs w:val="32"/>
        </w:rPr>
        <w:t>条</w:t>
      </w:r>
      <w:r w:rsidRPr="00AB4589">
        <w:rPr>
          <w:rFonts w:ascii="黑体" w:eastAsia="黑体"/>
          <w:sz w:val="32"/>
          <w:szCs w:val="32"/>
        </w:rPr>
        <w:t xml:space="preserve"> </w:t>
      </w:r>
      <w:r w:rsidRPr="00AB4589">
        <w:rPr>
          <w:rFonts w:ascii="黑体" w:eastAsia="黑体" w:hint="eastAsia"/>
          <w:sz w:val="32"/>
          <w:szCs w:val="32"/>
        </w:rPr>
        <w:t>协议的变更与解除</w:t>
      </w:r>
    </w:p>
    <w:p w:rsidR="00A07664" w:rsidRPr="00AB4589" w:rsidRDefault="00E02E3B" w:rsidP="00E02E3B">
      <w:pPr>
        <w:suppressLineNumbers/>
        <w:suppressAutoHyphens/>
        <w:spacing w:line="600" w:lineRule="exact"/>
        <w:ind w:firstLineChars="177" w:firstLine="569"/>
        <w:contextualSpacing/>
        <w:rPr>
          <w:rFonts w:ascii="仿宋_GB2312" w:eastAsia="仿宋_GB2312" w:cs="仿宋_GB2312"/>
          <w:bCs/>
          <w:sz w:val="32"/>
          <w:szCs w:val="32"/>
        </w:rPr>
      </w:pPr>
      <w:r w:rsidRPr="00AB4589">
        <w:rPr>
          <w:rFonts w:ascii="仿宋_GB2312" w:eastAsia="仿宋_GB2312" w:cs="仿宋_GB2312" w:hint="eastAsia"/>
          <w:b/>
          <w:bCs/>
          <w:sz w:val="32"/>
          <w:szCs w:val="32"/>
        </w:rPr>
        <w:t xml:space="preserve">（一） </w:t>
      </w:r>
      <w:r w:rsidRPr="00AB4589">
        <w:rPr>
          <w:rFonts w:ascii="仿宋_GB2312" w:eastAsia="仿宋_GB2312" w:cs="仿宋_GB2312" w:hint="eastAsia"/>
          <w:bCs/>
          <w:sz w:val="32"/>
          <w:szCs w:val="32"/>
        </w:rPr>
        <w:t>乙方在</w:t>
      </w:r>
      <w:r w:rsidR="00BA409A" w:rsidRPr="00AB4589">
        <w:rPr>
          <w:rFonts w:ascii="仿宋_GB2312" w:eastAsia="仿宋_GB2312" w:cs="仿宋_GB2312" w:hint="eastAsia"/>
          <w:bCs/>
          <w:sz w:val="32"/>
          <w:szCs w:val="32"/>
        </w:rPr>
        <w:t>服务期内如不能履行本协议所规定的岗位工作职责，考核不合格或有违法违纪行为，甲方有权予以解聘，</w:t>
      </w:r>
      <w:r w:rsidRPr="00AB4589">
        <w:rPr>
          <w:rFonts w:ascii="仿宋_GB2312" w:eastAsia="仿宋_GB2312" w:cs="仿宋_GB2312" w:hint="eastAsia"/>
          <w:bCs/>
          <w:sz w:val="32"/>
          <w:szCs w:val="32"/>
        </w:rPr>
        <w:t>并</w:t>
      </w:r>
      <w:r w:rsidR="00BA409A" w:rsidRPr="00AB4589">
        <w:rPr>
          <w:rFonts w:ascii="仿宋_GB2312" w:eastAsia="仿宋_GB2312" w:cs="仿宋_GB2312" w:hint="eastAsia"/>
          <w:bCs/>
          <w:sz w:val="32"/>
          <w:szCs w:val="32"/>
        </w:rPr>
        <w:t>解除本协议。</w:t>
      </w:r>
    </w:p>
    <w:p w:rsidR="00A07664" w:rsidRPr="00AB4589" w:rsidRDefault="00BA409A" w:rsidP="00FF5E62">
      <w:pPr>
        <w:suppressLineNumbers/>
        <w:suppressAutoHyphens/>
        <w:spacing w:line="600" w:lineRule="exact"/>
        <w:ind w:firstLineChars="177" w:firstLine="569"/>
        <w:contextualSpacing/>
        <w:rPr>
          <w:rFonts w:ascii="仿宋_GB2312" w:eastAsia="仿宋_GB2312" w:cs="仿宋_GB2312"/>
          <w:sz w:val="32"/>
          <w:szCs w:val="32"/>
        </w:rPr>
      </w:pPr>
      <w:r w:rsidRPr="00AB4589">
        <w:rPr>
          <w:rFonts w:ascii="仿宋_GB2312" w:eastAsia="仿宋_GB2312" w:cs="仿宋_GB2312" w:hint="eastAsia"/>
          <w:b/>
          <w:bCs/>
          <w:sz w:val="32"/>
          <w:szCs w:val="32"/>
        </w:rPr>
        <w:t>（二）</w:t>
      </w:r>
      <w:r w:rsidR="00E02E3B" w:rsidRPr="00AB4589">
        <w:rPr>
          <w:rFonts w:ascii="仿宋_GB2312" w:eastAsia="仿宋_GB2312" w:cs="仿宋_GB2312" w:hint="eastAsia"/>
          <w:b/>
          <w:bCs/>
          <w:sz w:val="32"/>
          <w:szCs w:val="32"/>
        </w:rPr>
        <w:t xml:space="preserve"> </w:t>
      </w:r>
      <w:r w:rsidRPr="00AB4589">
        <w:rPr>
          <w:rFonts w:ascii="仿宋_GB2312" w:eastAsia="仿宋_GB2312" w:cs="仿宋_GB2312" w:hint="eastAsia"/>
          <w:sz w:val="32"/>
          <w:szCs w:val="32"/>
        </w:rPr>
        <w:t>乙方在服务期内提出辞职的，必须提前三个月向甲方提出申请，经甲方研究同意后乙方</w:t>
      </w:r>
      <w:proofErr w:type="gramStart"/>
      <w:r w:rsidRPr="00AB4589">
        <w:rPr>
          <w:rFonts w:ascii="仿宋_GB2312" w:eastAsia="仿宋_GB2312" w:cs="仿宋_GB2312" w:hint="eastAsia"/>
          <w:sz w:val="32"/>
          <w:szCs w:val="32"/>
        </w:rPr>
        <w:t>方</w:t>
      </w:r>
      <w:proofErr w:type="gramEnd"/>
      <w:r w:rsidRPr="00AB4589">
        <w:rPr>
          <w:rFonts w:ascii="仿宋_GB2312" w:eastAsia="仿宋_GB2312" w:cs="仿宋_GB2312" w:hint="eastAsia"/>
          <w:sz w:val="32"/>
          <w:szCs w:val="32"/>
        </w:rPr>
        <w:t>可辞职。</w:t>
      </w:r>
    </w:p>
    <w:p w:rsidR="00A07664" w:rsidRPr="00AB4589" w:rsidRDefault="00BA409A" w:rsidP="00FF5E62">
      <w:pPr>
        <w:suppressLineNumbers/>
        <w:suppressAutoHyphens/>
        <w:spacing w:line="600" w:lineRule="exact"/>
        <w:ind w:firstLineChars="177" w:firstLine="569"/>
        <w:contextualSpacing/>
        <w:rPr>
          <w:rFonts w:ascii="仿宋_GB2312" w:eastAsia="仿宋_GB2312"/>
          <w:sz w:val="32"/>
          <w:szCs w:val="32"/>
        </w:rPr>
      </w:pPr>
      <w:r w:rsidRPr="00AB4589">
        <w:rPr>
          <w:rFonts w:ascii="仿宋_GB2312" w:eastAsia="仿宋_GB2312" w:cs="仿宋_GB2312" w:hint="eastAsia"/>
          <w:b/>
          <w:bCs/>
          <w:sz w:val="32"/>
          <w:szCs w:val="32"/>
        </w:rPr>
        <w:t>（三）</w:t>
      </w:r>
      <w:r w:rsidR="00E02E3B" w:rsidRPr="00AB4589">
        <w:rPr>
          <w:rFonts w:ascii="仿宋_GB2312" w:eastAsia="仿宋_GB2312" w:cs="仿宋_GB2312" w:hint="eastAsia"/>
          <w:b/>
          <w:bCs/>
          <w:sz w:val="32"/>
          <w:szCs w:val="32"/>
        </w:rPr>
        <w:t xml:space="preserve"> </w:t>
      </w:r>
      <w:r w:rsidRPr="00AB4589">
        <w:rPr>
          <w:rFonts w:ascii="仿宋_GB2312" w:eastAsia="仿宋_GB2312" w:cs="仿宋_GB2312" w:hint="eastAsia"/>
          <w:sz w:val="32"/>
          <w:szCs w:val="32"/>
        </w:rPr>
        <w:t>因甲方不能履约而导致乙方无法开展工作的，乙方必须提前</w:t>
      </w:r>
      <w:r w:rsidR="00E02E3B" w:rsidRPr="00AB4589">
        <w:rPr>
          <w:rFonts w:ascii="仿宋_GB2312" w:eastAsia="仿宋_GB2312" w:cs="仿宋_GB2312" w:hint="eastAsia"/>
          <w:sz w:val="32"/>
          <w:szCs w:val="32"/>
        </w:rPr>
        <w:t>三</w:t>
      </w:r>
      <w:r w:rsidRPr="00AB4589">
        <w:rPr>
          <w:rFonts w:ascii="仿宋_GB2312" w:eastAsia="仿宋_GB2312" w:cs="仿宋_GB2312" w:hint="eastAsia"/>
          <w:sz w:val="32"/>
          <w:szCs w:val="32"/>
        </w:rPr>
        <w:t>个月提出辞职申请；甲方无法改进的，乙方在</w:t>
      </w:r>
      <w:r w:rsidR="00E02E3B" w:rsidRPr="00AB4589">
        <w:rPr>
          <w:rFonts w:ascii="仿宋_GB2312" w:eastAsia="仿宋_GB2312" w:cs="仿宋_GB2312" w:hint="eastAsia"/>
          <w:sz w:val="32"/>
          <w:szCs w:val="32"/>
        </w:rPr>
        <w:t>三</w:t>
      </w:r>
      <w:r w:rsidRPr="00AB4589">
        <w:rPr>
          <w:rFonts w:ascii="仿宋_GB2312" w:eastAsia="仿宋_GB2312" w:cs="仿宋_GB2312" w:hint="eastAsia"/>
          <w:sz w:val="32"/>
          <w:szCs w:val="32"/>
        </w:rPr>
        <w:t>个月期满后可辞职。</w:t>
      </w:r>
    </w:p>
    <w:p w:rsidR="00A07664" w:rsidRPr="00AB4589" w:rsidRDefault="00BA409A" w:rsidP="00FF5E62">
      <w:pPr>
        <w:suppressLineNumbers/>
        <w:suppressAutoHyphens/>
        <w:spacing w:line="600" w:lineRule="exact"/>
        <w:ind w:firstLineChars="196" w:firstLine="630"/>
        <w:contextualSpacing/>
        <w:rPr>
          <w:rFonts w:ascii="仿宋_GB2312" w:eastAsia="仿宋_GB2312" w:cs="仿宋_GB2312"/>
          <w:sz w:val="32"/>
          <w:szCs w:val="32"/>
        </w:rPr>
      </w:pPr>
      <w:r w:rsidRPr="00AB4589">
        <w:rPr>
          <w:rFonts w:ascii="仿宋_GB2312" w:eastAsia="仿宋_GB2312" w:cs="仿宋_GB2312" w:hint="eastAsia"/>
          <w:b/>
          <w:bCs/>
          <w:sz w:val="32"/>
          <w:szCs w:val="32"/>
        </w:rPr>
        <w:t>（四）</w:t>
      </w:r>
      <w:r w:rsidRPr="00AB4589">
        <w:rPr>
          <w:rFonts w:ascii="仿宋_GB2312" w:eastAsia="仿宋_GB2312" w:cs="仿宋_GB2312" w:hint="eastAsia"/>
          <w:sz w:val="32"/>
          <w:szCs w:val="32"/>
        </w:rPr>
        <w:t>服务期间如发生双方无法预见、无法防范而致使协议无法正常履行的事由，需要变更或解除协议的，</w:t>
      </w:r>
      <w:r w:rsidR="00E02E3B" w:rsidRPr="00AB4589">
        <w:rPr>
          <w:rFonts w:ascii="仿宋_GB2312" w:eastAsia="仿宋_GB2312" w:cs="仿宋_GB2312" w:hint="eastAsia"/>
          <w:sz w:val="32"/>
          <w:szCs w:val="32"/>
        </w:rPr>
        <w:t>甲乙</w:t>
      </w:r>
      <w:r w:rsidRPr="00AB4589">
        <w:rPr>
          <w:rFonts w:ascii="仿宋_GB2312" w:eastAsia="仿宋_GB2312" w:cs="仿宋_GB2312" w:hint="eastAsia"/>
          <w:sz w:val="32"/>
          <w:szCs w:val="32"/>
        </w:rPr>
        <w:t>双方必须按照学校有关规定妥善处理。</w:t>
      </w:r>
    </w:p>
    <w:p w:rsidR="00A07664" w:rsidRPr="00AB4589" w:rsidRDefault="00BA409A" w:rsidP="00FF5E62">
      <w:pPr>
        <w:suppressLineNumbers/>
        <w:suppressAutoHyphens/>
        <w:spacing w:line="600" w:lineRule="exact"/>
        <w:ind w:firstLineChars="200" w:firstLine="640"/>
        <w:contextualSpacing/>
        <w:rPr>
          <w:rFonts w:ascii="黑体" w:eastAsia="黑体"/>
          <w:sz w:val="32"/>
          <w:szCs w:val="32"/>
        </w:rPr>
      </w:pPr>
      <w:r w:rsidRPr="00AB4589">
        <w:rPr>
          <w:rFonts w:ascii="黑体" w:eastAsia="黑体" w:hint="eastAsia"/>
          <w:sz w:val="32"/>
          <w:szCs w:val="32"/>
        </w:rPr>
        <w:lastRenderedPageBreak/>
        <w:t>第</w:t>
      </w:r>
      <w:r w:rsidR="00E02E3B" w:rsidRPr="00AB4589">
        <w:rPr>
          <w:rFonts w:ascii="黑体" w:eastAsia="黑体" w:hint="eastAsia"/>
          <w:sz w:val="32"/>
          <w:szCs w:val="32"/>
        </w:rPr>
        <w:t>五</w:t>
      </w:r>
      <w:r w:rsidRPr="00AB4589">
        <w:rPr>
          <w:rFonts w:ascii="黑体" w:eastAsia="黑体" w:hint="eastAsia"/>
          <w:sz w:val="32"/>
          <w:szCs w:val="32"/>
        </w:rPr>
        <w:t>条</w:t>
      </w:r>
      <w:r w:rsidRPr="00AB4589">
        <w:rPr>
          <w:rFonts w:ascii="黑体" w:eastAsia="黑体"/>
          <w:sz w:val="32"/>
          <w:szCs w:val="32"/>
        </w:rPr>
        <w:t xml:space="preserve"> </w:t>
      </w:r>
      <w:r w:rsidRPr="00AB4589">
        <w:rPr>
          <w:rFonts w:ascii="黑体" w:eastAsia="黑体" w:hint="eastAsia"/>
          <w:sz w:val="32"/>
          <w:szCs w:val="32"/>
        </w:rPr>
        <w:t>违约责任</w:t>
      </w:r>
    </w:p>
    <w:p w:rsidR="00A07664" w:rsidRPr="00AB4589" w:rsidRDefault="00BA409A" w:rsidP="00A860F1">
      <w:pPr>
        <w:suppressLineNumbers/>
        <w:suppressAutoHyphens/>
        <w:spacing w:line="600" w:lineRule="exact"/>
        <w:ind w:firstLineChars="177" w:firstLine="569"/>
        <w:contextualSpacing/>
        <w:rPr>
          <w:rFonts w:ascii="仿宋_GB2312" w:eastAsia="仿宋_GB2312" w:cs="仿宋_GB2312"/>
          <w:sz w:val="32"/>
          <w:szCs w:val="32"/>
        </w:rPr>
      </w:pPr>
      <w:r w:rsidRPr="00AB4589">
        <w:rPr>
          <w:rFonts w:ascii="仿宋_GB2312" w:eastAsia="仿宋_GB2312" w:cs="仿宋_GB2312" w:hint="eastAsia"/>
          <w:b/>
          <w:sz w:val="32"/>
          <w:szCs w:val="32"/>
        </w:rPr>
        <w:t>（</w:t>
      </w:r>
      <w:r w:rsidR="00E15FEF" w:rsidRPr="00AB4589">
        <w:rPr>
          <w:rFonts w:ascii="仿宋_GB2312" w:eastAsia="仿宋_GB2312" w:cs="仿宋_GB2312" w:hint="eastAsia"/>
          <w:b/>
          <w:sz w:val="32"/>
          <w:szCs w:val="32"/>
        </w:rPr>
        <w:t>一</w:t>
      </w:r>
      <w:r w:rsidRPr="00AB4589">
        <w:rPr>
          <w:rFonts w:ascii="仿宋_GB2312" w:eastAsia="仿宋_GB2312" w:cs="仿宋_GB2312" w:hint="eastAsia"/>
          <w:b/>
          <w:sz w:val="32"/>
          <w:szCs w:val="32"/>
        </w:rPr>
        <w:t>）</w:t>
      </w:r>
      <w:r w:rsidR="00F2195F" w:rsidRPr="00AB4589">
        <w:rPr>
          <w:rFonts w:ascii="仿宋_GB2312" w:eastAsia="仿宋_GB2312" w:cs="仿宋_GB2312" w:hint="eastAsia"/>
          <w:b/>
          <w:sz w:val="32"/>
          <w:szCs w:val="32"/>
        </w:rPr>
        <w:t xml:space="preserve"> </w:t>
      </w:r>
      <w:r w:rsidRPr="00AB4589">
        <w:rPr>
          <w:rFonts w:ascii="仿宋_GB2312" w:eastAsia="仿宋_GB2312" w:cs="仿宋_GB2312" w:hint="eastAsia"/>
          <w:sz w:val="32"/>
          <w:szCs w:val="32"/>
        </w:rPr>
        <w:t>因本协议第</w:t>
      </w:r>
      <w:r w:rsidR="00F2195F" w:rsidRPr="00AB4589">
        <w:rPr>
          <w:rFonts w:ascii="仿宋_GB2312" w:eastAsia="仿宋_GB2312" w:cs="仿宋_GB2312" w:hint="eastAsia"/>
          <w:sz w:val="32"/>
          <w:szCs w:val="32"/>
        </w:rPr>
        <w:t>四</w:t>
      </w:r>
      <w:r w:rsidRPr="00AB4589">
        <w:rPr>
          <w:rFonts w:ascii="仿宋_GB2312" w:eastAsia="仿宋_GB2312" w:cs="仿宋_GB2312" w:hint="eastAsia"/>
          <w:sz w:val="32"/>
          <w:szCs w:val="32"/>
        </w:rPr>
        <w:t>条第二款解除本协议的，</w:t>
      </w:r>
      <w:r w:rsidR="00A860F1" w:rsidRPr="00AB4589">
        <w:rPr>
          <w:rFonts w:ascii="仿宋_GB2312" w:eastAsia="仿宋_GB2312" w:cs="仿宋_GB2312" w:hint="eastAsia"/>
          <w:sz w:val="32"/>
          <w:szCs w:val="32"/>
        </w:rPr>
        <w:t>乙方实际服务期未满八年，</w:t>
      </w:r>
      <w:r w:rsidRPr="00AB4589">
        <w:rPr>
          <w:rFonts w:ascii="仿宋_GB2312" w:eastAsia="仿宋_GB2312" w:cs="仿宋_GB2312" w:hint="eastAsia"/>
          <w:sz w:val="32"/>
          <w:szCs w:val="32"/>
        </w:rPr>
        <w:t>必须一次性向甲方支付违约金</w:t>
      </w:r>
      <w:r w:rsidR="00A860F1" w:rsidRPr="00AB4589">
        <w:rPr>
          <w:rFonts w:ascii="仿宋_GB2312" w:eastAsia="仿宋_GB2312" w:cs="仿宋_GB2312" w:hint="eastAsia"/>
          <w:sz w:val="32"/>
          <w:szCs w:val="32"/>
        </w:rPr>
        <w:t>人民币</w:t>
      </w:r>
      <w:r w:rsidR="00AD55F6" w:rsidRPr="00AB4589">
        <w:rPr>
          <w:rFonts w:ascii="仿宋_GB2312" w:eastAsia="仿宋_GB2312" w:cs="仿宋_GB2312"/>
          <w:sz w:val="32"/>
          <w:szCs w:val="32"/>
        </w:rPr>
        <w:t>3</w:t>
      </w:r>
      <w:r w:rsidR="00A860F1" w:rsidRPr="00AB4589">
        <w:rPr>
          <w:rFonts w:ascii="仿宋_GB2312" w:eastAsia="仿宋_GB2312" w:cs="仿宋_GB2312"/>
          <w:sz w:val="32"/>
          <w:szCs w:val="32"/>
        </w:rPr>
        <w:t>0</w:t>
      </w:r>
      <w:r w:rsidR="00A860F1" w:rsidRPr="00AB4589">
        <w:rPr>
          <w:rFonts w:ascii="仿宋_GB2312" w:eastAsia="仿宋_GB2312" w:cs="仿宋_GB2312" w:hint="eastAsia"/>
          <w:sz w:val="32"/>
          <w:szCs w:val="32"/>
        </w:rPr>
        <w:t>万元</w:t>
      </w:r>
      <w:r w:rsidR="00AD55F6" w:rsidRPr="00AB4589">
        <w:rPr>
          <w:rFonts w:ascii="仿宋_GB2312" w:eastAsia="仿宋_GB2312" w:cs="仿宋_GB2312" w:hint="eastAsia"/>
          <w:sz w:val="32"/>
          <w:szCs w:val="32"/>
        </w:rPr>
        <w:t>。</w:t>
      </w:r>
    </w:p>
    <w:p w:rsidR="00A07664" w:rsidRPr="00AB4589" w:rsidRDefault="00BA409A" w:rsidP="00FF5E62">
      <w:pPr>
        <w:suppressLineNumbers/>
        <w:suppressAutoHyphens/>
        <w:spacing w:line="600" w:lineRule="exact"/>
        <w:ind w:firstLineChars="177" w:firstLine="569"/>
        <w:contextualSpacing/>
        <w:rPr>
          <w:rFonts w:ascii="仿宋_GB2312" w:eastAsia="仿宋_GB2312" w:cs="仿宋_GB2312"/>
          <w:sz w:val="32"/>
          <w:szCs w:val="32"/>
        </w:rPr>
      </w:pPr>
      <w:r w:rsidRPr="00AB4589">
        <w:rPr>
          <w:rFonts w:ascii="仿宋_GB2312" w:eastAsia="仿宋_GB2312" w:cs="仿宋_GB2312" w:hint="eastAsia"/>
          <w:b/>
          <w:sz w:val="32"/>
          <w:szCs w:val="32"/>
        </w:rPr>
        <w:t>（</w:t>
      </w:r>
      <w:r w:rsidR="00E15FEF" w:rsidRPr="00AB4589">
        <w:rPr>
          <w:rFonts w:ascii="仿宋_GB2312" w:eastAsia="仿宋_GB2312" w:cs="仿宋_GB2312" w:hint="eastAsia"/>
          <w:b/>
          <w:sz w:val="32"/>
          <w:szCs w:val="32"/>
        </w:rPr>
        <w:t>二</w:t>
      </w:r>
      <w:r w:rsidRPr="00AB4589">
        <w:rPr>
          <w:rFonts w:ascii="仿宋_GB2312" w:eastAsia="仿宋_GB2312" w:cs="仿宋_GB2312" w:hint="eastAsia"/>
          <w:b/>
          <w:sz w:val="32"/>
          <w:szCs w:val="32"/>
        </w:rPr>
        <w:t>）</w:t>
      </w:r>
      <w:r w:rsidR="00F2195F" w:rsidRPr="00AB4589">
        <w:rPr>
          <w:rFonts w:ascii="仿宋_GB2312" w:eastAsia="仿宋_GB2312" w:cs="仿宋_GB2312" w:hint="eastAsia"/>
          <w:sz w:val="32"/>
          <w:szCs w:val="32"/>
        </w:rPr>
        <w:t xml:space="preserve"> </w:t>
      </w:r>
      <w:r w:rsidRPr="00AB4589">
        <w:rPr>
          <w:rFonts w:ascii="仿宋_GB2312" w:eastAsia="仿宋_GB2312" w:cs="仿宋_GB2312" w:hint="eastAsia"/>
          <w:sz w:val="32"/>
          <w:szCs w:val="32"/>
        </w:rPr>
        <w:t>因本协议第</w:t>
      </w:r>
      <w:r w:rsidR="00F2195F" w:rsidRPr="00AB4589">
        <w:rPr>
          <w:rFonts w:ascii="仿宋_GB2312" w:eastAsia="仿宋_GB2312" w:cs="仿宋_GB2312" w:hint="eastAsia"/>
          <w:sz w:val="32"/>
          <w:szCs w:val="32"/>
        </w:rPr>
        <w:t>四</w:t>
      </w:r>
      <w:r w:rsidRPr="00AB4589">
        <w:rPr>
          <w:rFonts w:ascii="仿宋_GB2312" w:eastAsia="仿宋_GB2312" w:cs="仿宋_GB2312" w:hint="eastAsia"/>
          <w:sz w:val="32"/>
          <w:szCs w:val="32"/>
        </w:rPr>
        <w:t>条第二款</w:t>
      </w:r>
      <w:r w:rsidR="00F2195F" w:rsidRPr="00AB4589">
        <w:rPr>
          <w:rFonts w:ascii="仿宋_GB2312" w:eastAsia="仿宋_GB2312" w:cs="仿宋_GB2312" w:hint="eastAsia"/>
          <w:sz w:val="32"/>
          <w:szCs w:val="32"/>
        </w:rPr>
        <w:t>和</w:t>
      </w:r>
      <w:r w:rsidR="00F2195F" w:rsidRPr="00AB4589">
        <w:rPr>
          <w:rFonts w:ascii="仿宋_GB2312" w:eastAsia="仿宋_GB2312" w:cs="仿宋_GB2312"/>
          <w:sz w:val="32"/>
          <w:szCs w:val="32"/>
        </w:rPr>
        <w:t>第三款</w:t>
      </w:r>
      <w:r w:rsidRPr="00AB4589">
        <w:rPr>
          <w:rFonts w:ascii="仿宋_GB2312" w:eastAsia="仿宋_GB2312" w:cs="仿宋_GB2312" w:hint="eastAsia"/>
          <w:sz w:val="32"/>
          <w:szCs w:val="32"/>
        </w:rPr>
        <w:t>解除本协议的，乙方</w:t>
      </w:r>
      <w:r w:rsidR="00F2195F" w:rsidRPr="00AB4589">
        <w:rPr>
          <w:rFonts w:ascii="仿宋_GB2312" w:eastAsia="仿宋_GB2312" w:cs="仿宋_GB2312" w:hint="eastAsia"/>
          <w:sz w:val="32"/>
          <w:szCs w:val="32"/>
        </w:rPr>
        <w:t>必</w:t>
      </w:r>
      <w:r w:rsidRPr="00AB4589">
        <w:rPr>
          <w:rFonts w:ascii="仿宋_GB2312" w:eastAsia="仿宋_GB2312" w:cs="仿宋_GB2312" w:hint="eastAsia"/>
          <w:sz w:val="32"/>
          <w:szCs w:val="32"/>
        </w:rPr>
        <w:t>须</w:t>
      </w:r>
      <w:r w:rsidR="00F2195F" w:rsidRPr="00AB4589">
        <w:rPr>
          <w:rFonts w:ascii="仿宋_GB2312" w:eastAsia="仿宋_GB2312" w:cs="仿宋_GB2312" w:hint="eastAsia"/>
          <w:sz w:val="32"/>
          <w:szCs w:val="32"/>
        </w:rPr>
        <w:t>一</w:t>
      </w:r>
      <w:r w:rsidR="00F2195F" w:rsidRPr="00AB4589">
        <w:rPr>
          <w:rFonts w:ascii="仿宋_GB2312" w:eastAsia="仿宋_GB2312" w:cs="仿宋_GB2312"/>
          <w:sz w:val="32"/>
          <w:szCs w:val="32"/>
        </w:rPr>
        <w:t>次性</w:t>
      </w:r>
      <w:r w:rsidRPr="00AB4589">
        <w:rPr>
          <w:rFonts w:ascii="仿宋_GB2312" w:eastAsia="仿宋_GB2312" w:cs="仿宋_GB2312" w:hint="eastAsia"/>
          <w:sz w:val="32"/>
          <w:szCs w:val="32"/>
        </w:rPr>
        <w:t>退还安家费、住房补贴</w:t>
      </w:r>
      <w:r w:rsidR="00F2195F" w:rsidRPr="00AB4589">
        <w:rPr>
          <w:rFonts w:ascii="仿宋_GB2312" w:eastAsia="仿宋_GB2312" w:cs="仿宋_GB2312" w:hint="eastAsia"/>
          <w:sz w:val="32"/>
          <w:szCs w:val="32"/>
        </w:rPr>
        <w:t>、</w:t>
      </w:r>
      <w:r w:rsidR="00F2195F" w:rsidRPr="00AB4589">
        <w:rPr>
          <w:rFonts w:ascii="仿宋_GB2312" w:eastAsia="仿宋_GB2312" w:cs="仿宋_GB2312"/>
          <w:sz w:val="32"/>
          <w:szCs w:val="32"/>
        </w:rPr>
        <w:t>高层次人才津贴</w:t>
      </w:r>
      <w:r w:rsidRPr="00AB4589">
        <w:rPr>
          <w:rFonts w:ascii="仿宋_GB2312" w:eastAsia="仿宋_GB2312" w:cs="仿宋_GB2312" w:hint="eastAsia"/>
          <w:sz w:val="32"/>
          <w:szCs w:val="32"/>
        </w:rPr>
        <w:t>和科研经费，标准为：</w:t>
      </w:r>
    </w:p>
    <w:p w:rsidR="00A07664" w:rsidRPr="00AB4589" w:rsidRDefault="00BA409A" w:rsidP="00FF5E62">
      <w:pPr>
        <w:suppressLineNumbers/>
        <w:suppressAutoHyphens/>
        <w:spacing w:line="600" w:lineRule="exact"/>
        <w:ind w:firstLineChars="177" w:firstLine="566"/>
        <w:contextualSpacing/>
        <w:rPr>
          <w:rFonts w:ascii="仿宋_GB2312" w:eastAsia="仿宋_GB2312" w:cs="仿宋_GB2312"/>
          <w:sz w:val="32"/>
          <w:szCs w:val="32"/>
        </w:rPr>
      </w:pPr>
      <w:r w:rsidRPr="00AB4589">
        <w:rPr>
          <w:rFonts w:ascii="仿宋_GB2312" w:eastAsia="仿宋_GB2312" w:cs="仿宋_GB2312" w:hint="eastAsia"/>
          <w:sz w:val="32"/>
          <w:szCs w:val="32"/>
        </w:rPr>
        <w:t>1.安家费退还标准：</w:t>
      </w:r>
      <w:r w:rsidR="00AD55F6" w:rsidRPr="00AB4589">
        <w:rPr>
          <w:rFonts w:ascii="仿宋_GB2312" w:eastAsia="仿宋_GB2312" w:cs="仿宋_GB2312" w:hint="eastAsia"/>
          <w:sz w:val="32"/>
          <w:szCs w:val="32"/>
        </w:rPr>
        <w:t>退</w:t>
      </w:r>
      <w:r w:rsidR="00AD55F6" w:rsidRPr="00AB4589">
        <w:rPr>
          <w:rFonts w:ascii="仿宋_GB2312" w:eastAsia="仿宋_GB2312" w:cs="仿宋_GB2312"/>
          <w:sz w:val="32"/>
          <w:szCs w:val="32"/>
        </w:rPr>
        <w:t>回全部已领取的安家费</w:t>
      </w:r>
      <w:r w:rsidRPr="00AB4589">
        <w:rPr>
          <w:rFonts w:ascii="仿宋_GB2312" w:eastAsia="仿宋_GB2312" w:cs="仿宋_GB2312" w:hint="eastAsia"/>
          <w:sz w:val="32"/>
          <w:szCs w:val="32"/>
        </w:rPr>
        <w:t>。</w:t>
      </w:r>
    </w:p>
    <w:p w:rsidR="00A07664" w:rsidRPr="00AB4589" w:rsidRDefault="00BA409A" w:rsidP="00FF5E62">
      <w:pPr>
        <w:suppressLineNumbers/>
        <w:suppressAutoHyphens/>
        <w:spacing w:line="600" w:lineRule="exact"/>
        <w:ind w:firstLineChars="177" w:firstLine="566"/>
        <w:contextualSpacing/>
        <w:rPr>
          <w:rFonts w:ascii="仿宋_GB2312" w:eastAsia="仿宋_GB2312" w:cs="仿宋_GB2312"/>
          <w:sz w:val="32"/>
          <w:szCs w:val="32"/>
        </w:rPr>
      </w:pPr>
      <w:r w:rsidRPr="00AB4589">
        <w:rPr>
          <w:rFonts w:ascii="仿宋_GB2312" w:eastAsia="仿宋_GB2312" w:cs="仿宋_GB2312" w:hint="eastAsia"/>
          <w:sz w:val="32"/>
          <w:szCs w:val="32"/>
        </w:rPr>
        <w:t>2.住房补贴退还标准：</w:t>
      </w:r>
      <w:r w:rsidR="00693568" w:rsidRPr="00AB4589">
        <w:rPr>
          <w:rFonts w:ascii="仿宋_GB2312" w:eastAsia="仿宋_GB2312" w:cs="仿宋_GB2312" w:hint="eastAsia"/>
          <w:sz w:val="32"/>
          <w:szCs w:val="32"/>
        </w:rPr>
        <w:t>按省委相关规定执行</w:t>
      </w:r>
      <w:r w:rsidRPr="00AB4589">
        <w:rPr>
          <w:rFonts w:ascii="仿宋_GB2312" w:eastAsia="仿宋_GB2312" w:cs="仿宋_GB2312" w:hint="eastAsia"/>
          <w:sz w:val="32"/>
          <w:szCs w:val="32"/>
        </w:rPr>
        <w:t>。</w:t>
      </w:r>
    </w:p>
    <w:p w:rsidR="00F2195F" w:rsidRPr="00AB4589" w:rsidRDefault="00F2195F" w:rsidP="00F2195F">
      <w:pPr>
        <w:suppressLineNumbers/>
        <w:suppressAutoHyphens/>
        <w:spacing w:line="600" w:lineRule="exact"/>
        <w:ind w:firstLineChars="177" w:firstLine="566"/>
        <w:contextualSpacing/>
        <w:rPr>
          <w:rFonts w:ascii="仿宋_GB2312" w:eastAsia="仿宋_GB2312" w:cs="仿宋_GB2312"/>
          <w:sz w:val="32"/>
          <w:szCs w:val="32"/>
        </w:rPr>
      </w:pPr>
      <w:r w:rsidRPr="00AB4589">
        <w:rPr>
          <w:rFonts w:ascii="仿宋_GB2312" w:eastAsia="仿宋_GB2312" w:cs="仿宋_GB2312"/>
          <w:sz w:val="32"/>
          <w:szCs w:val="32"/>
        </w:rPr>
        <w:t>3</w:t>
      </w:r>
      <w:r w:rsidRPr="00AB4589">
        <w:rPr>
          <w:rFonts w:ascii="仿宋_GB2312" w:eastAsia="仿宋_GB2312" w:cs="仿宋_GB2312" w:hint="eastAsia"/>
          <w:sz w:val="32"/>
          <w:szCs w:val="32"/>
        </w:rPr>
        <w:t>.高</w:t>
      </w:r>
      <w:r w:rsidRPr="00AB4589">
        <w:rPr>
          <w:rFonts w:ascii="仿宋_GB2312" w:eastAsia="仿宋_GB2312" w:cs="仿宋_GB2312"/>
          <w:sz w:val="32"/>
          <w:szCs w:val="32"/>
        </w:rPr>
        <w:t>层次人才</w:t>
      </w:r>
      <w:r w:rsidRPr="00AB4589">
        <w:rPr>
          <w:rFonts w:ascii="仿宋_GB2312" w:eastAsia="仿宋_GB2312" w:cs="仿宋_GB2312" w:hint="eastAsia"/>
          <w:sz w:val="32"/>
          <w:szCs w:val="32"/>
        </w:rPr>
        <w:t>津贴退还标准：按省</w:t>
      </w:r>
      <w:r w:rsidR="00693568" w:rsidRPr="00AB4589">
        <w:rPr>
          <w:rFonts w:ascii="仿宋_GB2312" w:eastAsia="仿宋_GB2312" w:cs="仿宋_GB2312" w:hint="eastAsia"/>
          <w:sz w:val="32"/>
          <w:szCs w:val="32"/>
        </w:rPr>
        <w:t>委</w:t>
      </w:r>
      <w:r w:rsidRPr="00AB4589">
        <w:rPr>
          <w:rFonts w:ascii="仿宋_GB2312" w:eastAsia="仿宋_GB2312" w:cs="仿宋_GB2312" w:hint="eastAsia"/>
          <w:sz w:val="32"/>
          <w:szCs w:val="32"/>
        </w:rPr>
        <w:t>相关规定</w:t>
      </w:r>
      <w:r w:rsidR="00C948CF" w:rsidRPr="00AB4589">
        <w:rPr>
          <w:rFonts w:ascii="仿宋_GB2312" w:eastAsia="仿宋_GB2312" w:cs="仿宋_GB2312" w:hint="eastAsia"/>
          <w:sz w:val="32"/>
          <w:szCs w:val="32"/>
        </w:rPr>
        <w:t>执行</w:t>
      </w:r>
      <w:r w:rsidR="00C948CF" w:rsidRPr="00AB4589">
        <w:rPr>
          <w:rFonts w:ascii="仿宋_GB2312" w:eastAsia="仿宋_GB2312" w:cs="仿宋_GB2312"/>
          <w:sz w:val="32"/>
          <w:szCs w:val="32"/>
        </w:rPr>
        <w:t>。</w:t>
      </w:r>
    </w:p>
    <w:p w:rsidR="00A07664" w:rsidRPr="00AB4589" w:rsidRDefault="00F2195F" w:rsidP="00FF5E62">
      <w:pPr>
        <w:suppressLineNumbers/>
        <w:suppressAutoHyphens/>
        <w:spacing w:line="600" w:lineRule="exact"/>
        <w:ind w:firstLineChars="177" w:firstLine="566"/>
        <w:contextualSpacing/>
        <w:rPr>
          <w:rFonts w:ascii="仿宋_GB2312" w:eastAsia="仿宋_GB2312" w:cs="仿宋_GB2312"/>
          <w:sz w:val="32"/>
          <w:szCs w:val="32"/>
        </w:rPr>
      </w:pPr>
      <w:r w:rsidRPr="00AB4589">
        <w:rPr>
          <w:rFonts w:ascii="仿宋_GB2312" w:eastAsia="仿宋_GB2312" w:cs="仿宋_GB2312"/>
          <w:sz w:val="32"/>
          <w:szCs w:val="32"/>
        </w:rPr>
        <w:t>4</w:t>
      </w:r>
      <w:r w:rsidR="00BA409A" w:rsidRPr="00AB4589">
        <w:rPr>
          <w:rFonts w:ascii="仿宋_GB2312" w:eastAsia="仿宋_GB2312" w:cs="仿宋_GB2312" w:hint="eastAsia"/>
          <w:sz w:val="32"/>
          <w:szCs w:val="32"/>
        </w:rPr>
        <w:t>.科研经费退还标准：退还配套的科研经费余额</w:t>
      </w:r>
      <w:r w:rsidR="00C948CF" w:rsidRPr="00AB4589">
        <w:rPr>
          <w:rFonts w:ascii="仿宋_GB2312" w:eastAsia="仿宋_GB2312" w:cs="仿宋_GB2312" w:hint="eastAsia"/>
          <w:sz w:val="32"/>
          <w:szCs w:val="32"/>
        </w:rPr>
        <w:t>；</w:t>
      </w:r>
      <w:r w:rsidR="00BA409A" w:rsidRPr="00AB4589">
        <w:rPr>
          <w:rFonts w:ascii="仿宋_GB2312" w:eastAsia="仿宋_GB2312" w:cs="仿宋_GB2312" w:hint="eastAsia"/>
          <w:sz w:val="32"/>
          <w:szCs w:val="32"/>
        </w:rPr>
        <w:t>已物化的部分，必须将物化设备或资料交还甲方相关职能部门。</w:t>
      </w:r>
    </w:p>
    <w:p w:rsidR="00A07664" w:rsidRPr="00AB4589" w:rsidRDefault="00BA409A" w:rsidP="00FF5E62">
      <w:pPr>
        <w:suppressLineNumbers/>
        <w:suppressAutoHyphens/>
        <w:spacing w:line="600" w:lineRule="exact"/>
        <w:ind w:firstLineChars="177" w:firstLine="569"/>
        <w:contextualSpacing/>
        <w:rPr>
          <w:rFonts w:ascii="仿宋_GB2312" w:eastAsia="仿宋_GB2312" w:cs="仿宋_GB2312"/>
          <w:color w:val="00B050"/>
          <w:sz w:val="32"/>
          <w:szCs w:val="32"/>
        </w:rPr>
      </w:pPr>
      <w:r w:rsidRPr="00AB4589">
        <w:rPr>
          <w:rFonts w:ascii="仿宋_GB2312" w:eastAsia="仿宋_GB2312" w:cs="仿宋_GB2312" w:hint="eastAsia"/>
          <w:b/>
          <w:sz w:val="32"/>
          <w:szCs w:val="32"/>
        </w:rPr>
        <w:t>（四）</w:t>
      </w:r>
      <w:r w:rsidRPr="00AB4589">
        <w:rPr>
          <w:rFonts w:ascii="仿宋_GB2312" w:eastAsia="仿宋_GB2312" w:cs="仿宋_GB2312" w:hint="eastAsia"/>
          <w:sz w:val="32"/>
          <w:szCs w:val="32"/>
        </w:rPr>
        <w:t>调离</w:t>
      </w:r>
      <w:r w:rsidRPr="00AB4589">
        <w:rPr>
          <w:rFonts w:ascii="仿宋_GB2312" w:eastAsia="仿宋_GB2312" w:cs="仿宋_GB2312"/>
          <w:sz w:val="32"/>
          <w:szCs w:val="32"/>
        </w:rPr>
        <w:t>、辞职</w:t>
      </w:r>
      <w:r w:rsidRPr="00AB4589">
        <w:rPr>
          <w:rFonts w:ascii="仿宋_GB2312" w:eastAsia="仿宋_GB2312" w:cs="仿宋_GB2312" w:hint="eastAsia"/>
          <w:sz w:val="32"/>
          <w:szCs w:val="32"/>
        </w:rPr>
        <w:t>或</w:t>
      </w:r>
      <w:r w:rsidRPr="00AB4589">
        <w:rPr>
          <w:rFonts w:ascii="仿宋_GB2312" w:eastAsia="仿宋_GB2312" w:cs="仿宋_GB2312"/>
          <w:sz w:val="32"/>
          <w:szCs w:val="32"/>
        </w:rPr>
        <w:t>被解除聘用关系的人才，配偶</w:t>
      </w:r>
      <w:r w:rsidRPr="00AB4589">
        <w:rPr>
          <w:rFonts w:ascii="仿宋_GB2312" w:eastAsia="仿宋_GB2312" w:cs="仿宋_GB2312" w:hint="eastAsia"/>
          <w:sz w:val="32"/>
          <w:szCs w:val="32"/>
        </w:rPr>
        <w:t>通过</w:t>
      </w:r>
      <w:r w:rsidRPr="00AB4589">
        <w:rPr>
          <w:rFonts w:ascii="仿宋_GB2312" w:eastAsia="仿宋_GB2312" w:cs="仿宋_GB2312"/>
          <w:sz w:val="32"/>
          <w:szCs w:val="32"/>
        </w:rPr>
        <w:t>家属安置到我校工作的，其配偶必须同时调离学校，或与学校解除聘用关系。</w:t>
      </w:r>
    </w:p>
    <w:p w:rsidR="00A07664" w:rsidRPr="00AB4589" w:rsidRDefault="00BA409A" w:rsidP="00FF5E62">
      <w:pPr>
        <w:suppressLineNumbers/>
        <w:suppressAutoHyphens/>
        <w:spacing w:line="600" w:lineRule="exact"/>
        <w:contextualSpacing/>
        <w:rPr>
          <w:rFonts w:ascii="黑体" w:eastAsia="黑体"/>
          <w:sz w:val="32"/>
          <w:szCs w:val="32"/>
        </w:rPr>
      </w:pPr>
      <w:r w:rsidRPr="00AB4589">
        <w:rPr>
          <w:rFonts w:ascii="仿宋_GB2312" w:eastAsia="仿宋_GB2312" w:cs="仿宋_GB2312" w:hint="eastAsia"/>
          <w:sz w:val="32"/>
          <w:szCs w:val="32"/>
        </w:rPr>
        <w:t xml:space="preserve">     </w:t>
      </w:r>
      <w:r w:rsidRPr="00AB4589">
        <w:rPr>
          <w:rFonts w:ascii="黑体" w:eastAsia="黑体" w:hint="eastAsia"/>
          <w:sz w:val="32"/>
          <w:szCs w:val="32"/>
        </w:rPr>
        <w:t>第</w:t>
      </w:r>
      <w:r w:rsidR="00C948CF" w:rsidRPr="00AB4589">
        <w:rPr>
          <w:rFonts w:ascii="黑体" w:eastAsia="黑体" w:hint="eastAsia"/>
          <w:sz w:val="32"/>
          <w:szCs w:val="32"/>
        </w:rPr>
        <w:t>六</w:t>
      </w:r>
      <w:r w:rsidRPr="00AB4589">
        <w:rPr>
          <w:rFonts w:ascii="黑体" w:eastAsia="黑体" w:hint="eastAsia"/>
          <w:sz w:val="32"/>
          <w:szCs w:val="32"/>
        </w:rPr>
        <w:t>条 附则</w:t>
      </w:r>
    </w:p>
    <w:p w:rsidR="00A07664" w:rsidRPr="00AB4589" w:rsidRDefault="00C948CF" w:rsidP="00C948CF">
      <w:pPr>
        <w:suppressLineNumbers/>
        <w:suppressAutoHyphens/>
        <w:spacing w:line="600" w:lineRule="exact"/>
        <w:ind w:firstLineChars="200" w:firstLine="643"/>
        <w:contextualSpacing/>
        <w:rPr>
          <w:rFonts w:ascii="仿宋_GB2312" w:eastAsia="仿宋_GB2312" w:cs="仿宋_GB2312"/>
          <w:sz w:val="32"/>
          <w:szCs w:val="32"/>
        </w:rPr>
      </w:pPr>
      <w:r w:rsidRPr="00AB4589">
        <w:rPr>
          <w:rFonts w:ascii="仿宋_GB2312" w:eastAsia="仿宋_GB2312" w:cs="仿宋_GB2312" w:hint="eastAsia"/>
          <w:b/>
          <w:sz w:val="32"/>
          <w:szCs w:val="32"/>
        </w:rPr>
        <w:t>（</w:t>
      </w:r>
      <w:r w:rsidRPr="00AB4589">
        <w:rPr>
          <w:rFonts w:ascii="仿宋_GB2312" w:eastAsia="仿宋_GB2312" w:cs="仿宋_GB2312"/>
          <w:b/>
          <w:sz w:val="32"/>
          <w:szCs w:val="32"/>
        </w:rPr>
        <w:t>一</w:t>
      </w:r>
      <w:r w:rsidRPr="00AB4589">
        <w:rPr>
          <w:rFonts w:ascii="仿宋_GB2312" w:eastAsia="仿宋_GB2312" w:cs="仿宋_GB2312" w:hint="eastAsia"/>
          <w:b/>
          <w:sz w:val="32"/>
          <w:szCs w:val="32"/>
        </w:rPr>
        <w:t>）</w:t>
      </w:r>
      <w:r w:rsidRPr="00AB4589">
        <w:rPr>
          <w:rFonts w:ascii="仿宋_GB2312" w:eastAsia="仿宋_GB2312" w:cs="仿宋_GB2312" w:hint="eastAsia"/>
          <w:sz w:val="32"/>
          <w:szCs w:val="32"/>
        </w:rPr>
        <w:t>本协议一式四份，甲方、乙方各持一份，</w:t>
      </w:r>
      <w:r w:rsidR="00BA409A" w:rsidRPr="00AB4589">
        <w:rPr>
          <w:rFonts w:ascii="仿宋_GB2312" w:eastAsia="仿宋_GB2312" w:cs="仿宋_GB2312" w:hint="eastAsia"/>
          <w:sz w:val="32"/>
          <w:szCs w:val="32"/>
        </w:rPr>
        <w:t>人事处一份，</w:t>
      </w:r>
      <w:r w:rsidRPr="00AB4589">
        <w:rPr>
          <w:rFonts w:ascii="仿宋_GB2312" w:eastAsia="仿宋_GB2312" w:cs="仿宋_GB2312" w:hint="eastAsia"/>
          <w:sz w:val="32"/>
          <w:szCs w:val="32"/>
        </w:rPr>
        <w:t>党委</w:t>
      </w:r>
      <w:r w:rsidR="00BA409A" w:rsidRPr="00AB4589">
        <w:rPr>
          <w:rFonts w:ascii="仿宋_GB2312" w:eastAsia="仿宋_GB2312" w:cs="仿宋_GB2312" w:hint="eastAsia"/>
          <w:sz w:val="32"/>
          <w:szCs w:val="32"/>
        </w:rPr>
        <w:t>组织部一份。本协议自签字盖章之日起生效。</w:t>
      </w:r>
    </w:p>
    <w:p w:rsidR="00A07664" w:rsidRPr="00AB4589" w:rsidRDefault="00C948CF" w:rsidP="00C948CF">
      <w:pPr>
        <w:suppressLineNumbers/>
        <w:suppressAutoHyphens/>
        <w:spacing w:line="600" w:lineRule="exact"/>
        <w:ind w:firstLineChars="200" w:firstLine="643"/>
        <w:contextualSpacing/>
        <w:rPr>
          <w:rFonts w:ascii="仿宋_GB2312" w:eastAsia="仿宋_GB2312" w:cs="仿宋_GB2312"/>
          <w:sz w:val="32"/>
          <w:szCs w:val="32"/>
        </w:rPr>
      </w:pPr>
      <w:r w:rsidRPr="00AB4589">
        <w:rPr>
          <w:rFonts w:ascii="仿宋_GB2312" w:eastAsia="仿宋_GB2312" w:cs="仿宋_GB2312" w:hint="eastAsia"/>
          <w:b/>
          <w:sz w:val="32"/>
          <w:szCs w:val="32"/>
        </w:rPr>
        <w:t>（二）</w:t>
      </w:r>
      <w:r w:rsidR="00BA409A" w:rsidRPr="00AB4589">
        <w:rPr>
          <w:rFonts w:ascii="仿宋_GB2312" w:eastAsia="仿宋_GB2312" w:cs="仿宋_GB2312" w:hint="eastAsia"/>
          <w:sz w:val="32"/>
          <w:szCs w:val="32"/>
        </w:rPr>
        <w:t>除发生不可抗力因素致使协议无法履行外，双方必须严格履行协议中的各项条款。如发生争议，双方应协商处理，对协议有关条款的变更，必须征得对方同意。</w:t>
      </w:r>
    </w:p>
    <w:p w:rsidR="00A07664" w:rsidRPr="00AB4589" w:rsidRDefault="00C948CF" w:rsidP="00C948CF">
      <w:pPr>
        <w:suppressLineNumbers/>
        <w:suppressAutoHyphens/>
        <w:spacing w:line="600" w:lineRule="exact"/>
        <w:ind w:firstLineChars="200" w:firstLine="643"/>
        <w:contextualSpacing/>
        <w:rPr>
          <w:rFonts w:ascii="仿宋_GB2312" w:eastAsia="仿宋_GB2312" w:cs="仿宋_GB2312"/>
          <w:bCs/>
          <w:sz w:val="32"/>
          <w:szCs w:val="32"/>
        </w:rPr>
      </w:pPr>
      <w:r w:rsidRPr="00AB4589">
        <w:rPr>
          <w:rFonts w:ascii="仿宋_GB2312" w:eastAsia="仿宋_GB2312" w:cs="仿宋_GB2312" w:hint="eastAsia"/>
          <w:b/>
          <w:sz w:val="32"/>
          <w:szCs w:val="32"/>
        </w:rPr>
        <w:t>（三）</w:t>
      </w:r>
      <w:r w:rsidR="00BA409A" w:rsidRPr="00AB4589">
        <w:rPr>
          <w:rFonts w:ascii="仿宋_GB2312" w:eastAsia="仿宋_GB2312" w:cs="仿宋_GB2312" w:hint="eastAsia"/>
          <w:bCs/>
          <w:sz w:val="32"/>
          <w:szCs w:val="32"/>
        </w:rPr>
        <w:t>本协议由校人事处负责解释。</w:t>
      </w:r>
    </w:p>
    <w:p w:rsidR="00A07664" w:rsidRPr="00AB4589" w:rsidRDefault="00C948CF" w:rsidP="00C948CF">
      <w:pPr>
        <w:suppressLineNumbers/>
        <w:suppressAutoHyphens/>
        <w:spacing w:line="600" w:lineRule="exact"/>
        <w:ind w:firstLineChars="200" w:firstLine="643"/>
        <w:contextualSpacing/>
        <w:rPr>
          <w:rFonts w:ascii="仿宋_GB2312" w:eastAsia="仿宋_GB2312" w:cs="仿宋_GB2312"/>
          <w:b/>
          <w:sz w:val="32"/>
          <w:szCs w:val="32"/>
        </w:rPr>
      </w:pPr>
      <w:r w:rsidRPr="00AB4589">
        <w:rPr>
          <w:rFonts w:ascii="仿宋_GB2312" w:eastAsia="仿宋_GB2312" w:cs="仿宋_GB2312" w:hint="eastAsia"/>
          <w:b/>
          <w:sz w:val="32"/>
          <w:szCs w:val="32"/>
        </w:rPr>
        <w:t>（四）</w:t>
      </w:r>
      <w:r w:rsidR="00BA409A" w:rsidRPr="00AB4589">
        <w:rPr>
          <w:rFonts w:ascii="仿宋_GB2312" w:eastAsia="仿宋_GB2312" w:cs="仿宋_GB2312" w:hint="eastAsia"/>
          <w:sz w:val="32"/>
          <w:szCs w:val="32"/>
        </w:rPr>
        <w:t>本协议如有未尽事项，由双方协商，做出补充规定。</w:t>
      </w:r>
      <w:r w:rsidR="00BA409A" w:rsidRPr="00AB4589">
        <w:rPr>
          <w:rFonts w:ascii="仿宋_GB2312" w:eastAsia="仿宋_GB2312" w:cs="仿宋_GB2312" w:hint="eastAsia"/>
          <w:sz w:val="32"/>
          <w:szCs w:val="32"/>
        </w:rPr>
        <w:lastRenderedPageBreak/>
        <w:t>补充规定与本协议具有同等效力。</w:t>
      </w:r>
    </w:p>
    <w:p w:rsidR="00A07664" w:rsidRPr="00AB4589" w:rsidRDefault="00BA409A">
      <w:pPr>
        <w:pStyle w:val="1"/>
        <w:suppressLineNumbers/>
        <w:suppressAutoHyphens/>
        <w:spacing w:after="0" w:line="580" w:lineRule="exact"/>
        <w:ind w:leftChars="0" w:left="0"/>
        <w:contextualSpacing/>
        <w:rPr>
          <w:sz w:val="32"/>
          <w:szCs w:val="32"/>
        </w:rPr>
      </w:pPr>
      <w:r w:rsidRPr="00AB4589">
        <w:rPr>
          <w:sz w:val="32"/>
          <w:szCs w:val="32"/>
        </w:rPr>
        <w:t xml:space="preserve"> </w:t>
      </w:r>
    </w:p>
    <w:p w:rsidR="00A07664" w:rsidRPr="00AB4589" w:rsidRDefault="00A07664">
      <w:pPr>
        <w:pStyle w:val="1"/>
        <w:suppressLineNumbers/>
        <w:suppressAutoHyphens/>
        <w:spacing w:after="0" w:line="580" w:lineRule="exact"/>
        <w:ind w:leftChars="0" w:left="0"/>
        <w:contextualSpacing/>
        <w:rPr>
          <w:sz w:val="32"/>
          <w:szCs w:val="32"/>
        </w:rPr>
      </w:pPr>
    </w:p>
    <w:p w:rsidR="00A07664" w:rsidRPr="00AB4589" w:rsidRDefault="00BA409A">
      <w:pPr>
        <w:pStyle w:val="1"/>
        <w:suppressLineNumbers/>
        <w:suppressAutoHyphens/>
        <w:spacing w:after="0" w:line="580" w:lineRule="exact"/>
        <w:ind w:leftChars="0" w:left="0"/>
        <w:contextualSpacing/>
        <w:rPr>
          <w:sz w:val="32"/>
          <w:szCs w:val="32"/>
        </w:rPr>
      </w:pPr>
      <w:r w:rsidRPr="00AB4589">
        <w:rPr>
          <w:sz w:val="32"/>
          <w:szCs w:val="32"/>
        </w:rPr>
        <w:t xml:space="preserve">                       </w:t>
      </w:r>
    </w:p>
    <w:p w:rsidR="00A07664" w:rsidRPr="00AB4589" w:rsidRDefault="00BA409A">
      <w:pPr>
        <w:pStyle w:val="21"/>
        <w:suppressLineNumbers/>
        <w:suppressAutoHyphens/>
        <w:snapToGrid/>
        <w:spacing w:line="580" w:lineRule="exact"/>
        <w:ind w:firstLineChars="50" w:firstLine="160"/>
        <w:contextualSpacing/>
        <w:rPr>
          <w:rFonts w:ascii="仿宋_GB2312" w:eastAsia="仿宋_GB2312" w:cs="仿宋_GB2312"/>
          <w:sz w:val="32"/>
          <w:szCs w:val="32"/>
        </w:rPr>
      </w:pPr>
      <w:r w:rsidRPr="00AB4589">
        <w:rPr>
          <w:rFonts w:ascii="仿宋_GB2312" w:eastAsia="仿宋_GB2312" w:cs="仿宋_GB2312" w:hint="eastAsia"/>
          <w:sz w:val="32"/>
          <w:szCs w:val="32"/>
        </w:rPr>
        <w:t>甲方法人代表签字：</w:t>
      </w:r>
      <w:r w:rsidRPr="00AB4589">
        <w:rPr>
          <w:rFonts w:ascii="仿宋_GB2312" w:eastAsia="仿宋_GB2312" w:cs="仿宋_GB2312"/>
          <w:sz w:val="32"/>
          <w:szCs w:val="32"/>
        </w:rPr>
        <w:t xml:space="preserve">               </w:t>
      </w:r>
      <w:r w:rsidR="00C948CF" w:rsidRPr="00AB4589">
        <w:rPr>
          <w:rFonts w:ascii="仿宋_GB2312" w:eastAsia="仿宋_GB2312" w:cs="仿宋_GB2312"/>
          <w:sz w:val="32"/>
          <w:szCs w:val="32"/>
        </w:rPr>
        <w:t xml:space="preserve"> </w:t>
      </w:r>
      <w:r w:rsidRPr="00AB4589">
        <w:rPr>
          <w:rFonts w:ascii="仿宋_GB2312" w:eastAsia="仿宋_GB2312" w:cs="仿宋_GB2312" w:hint="eastAsia"/>
          <w:sz w:val="32"/>
          <w:szCs w:val="32"/>
        </w:rPr>
        <w:t>乙方签字：</w:t>
      </w:r>
    </w:p>
    <w:p w:rsidR="00A07664" w:rsidRPr="00AB4589" w:rsidRDefault="00BA409A">
      <w:pPr>
        <w:pStyle w:val="21"/>
        <w:suppressLineNumbers/>
        <w:suppressAutoHyphens/>
        <w:snapToGrid/>
        <w:spacing w:line="580" w:lineRule="exact"/>
        <w:ind w:firstLineChars="200" w:firstLine="640"/>
        <w:contextualSpacing/>
        <w:rPr>
          <w:rFonts w:ascii="仿宋_GB2312" w:eastAsia="仿宋_GB2312" w:cs="仿宋_GB2312"/>
          <w:sz w:val="32"/>
          <w:szCs w:val="32"/>
        </w:rPr>
      </w:pPr>
      <w:r w:rsidRPr="00AB4589">
        <w:rPr>
          <w:rFonts w:ascii="仿宋_GB2312" w:eastAsia="仿宋_GB2312" w:cs="仿宋_GB2312" w:hint="eastAsia"/>
          <w:sz w:val="32"/>
          <w:szCs w:val="32"/>
        </w:rPr>
        <w:t>盖</w:t>
      </w:r>
      <w:r w:rsidRPr="00AB4589">
        <w:rPr>
          <w:rFonts w:ascii="仿宋_GB2312" w:eastAsia="仿宋_GB2312" w:cs="仿宋_GB2312"/>
          <w:sz w:val="32"/>
          <w:szCs w:val="32"/>
        </w:rPr>
        <w:t xml:space="preserve">      </w:t>
      </w:r>
      <w:r w:rsidRPr="00AB4589">
        <w:rPr>
          <w:rFonts w:ascii="仿宋_GB2312" w:eastAsia="仿宋_GB2312" w:cs="仿宋_GB2312" w:hint="eastAsia"/>
          <w:sz w:val="32"/>
          <w:szCs w:val="32"/>
        </w:rPr>
        <w:t xml:space="preserve">章：                  </w:t>
      </w:r>
    </w:p>
    <w:p w:rsidR="00A07664" w:rsidRPr="00AE5962" w:rsidRDefault="00BA409A" w:rsidP="00C948CF">
      <w:pPr>
        <w:pStyle w:val="21"/>
        <w:suppressLineNumbers/>
        <w:suppressAutoHyphens/>
        <w:snapToGrid/>
        <w:spacing w:line="580" w:lineRule="exact"/>
        <w:ind w:firstLineChars="500" w:firstLine="1600"/>
        <w:contextualSpacing/>
        <w:rPr>
          <w:rFonts w:ascii="仿宋_GB2312" w:eastAsia="仿宋_GB2312"/>
          <w:sz w:val="32"/>
          <w:szCs w:val="32"/>
        </w:rPr>
      </w:pPr>
      <w:r w:rsidRPr="00AB4589">
        <w:rPr>
          <w:rFonts w:ascii="仿宋_GB2312" w:eastAsia="仿宋_GB2312" w:hint="eastAsia"/>
          <w:sz w:val="32"/>
          <w:szCs w:val="32"/>
        </w:rPr>
        <w:t>年</w:t>
      </w:r>
      <w:r w:rsidRPr="00AB4589">
        <w:rPr>
          <w:rFonts w:ascii="仿宋_GB2312" w:eastAsia="仿宋_GB2312"/>
          <w:sz w:val="32"/>
          <w:szCs w:val="32"/>
        </w:rPr>
        <w:t xml:space="preserve"> </w:t>
      </w:r>
      <w:r w:rsidR="00C948CF" w:rsidRPr="00AB4589">
        <w:rPr>
          <w:rFonts w:ascii="仿宋_GB2312" w:eastAsia="仿宋_GB2312"/>
          <w:sz w:val="32"/>
          <w:szCs w:val="32"/>
        </w:rPr>
        <w:t xml:space="preserve"> </w:t>
      </w:r>
      <w:r w:rsidRPr="00AB4589">
        <w:rPr>
          <w:rFonts w:ascii="仿宋_GB2312" w:eastAsia="仿宋_GB2312"/>
          <w:sz w:val="32"/>
          <w:szCs w:val="32"/>
        </w:rPr>
        <w:t xml:space="preserve"> </w:t>
      </w:r>
      <w:r w:rsidRPr="00AB4589">
        <w:rPr>
          <w:rFonts w:ascii="仿宋_GB2312" w:eastAsia="仿宋_GB2312" w:hint="eastAsia"/>
          <w:sz w:val="32"/>
          <w:szCs w:val="32"/>
        </w:rPr>
        <w:t>月</w:t>
      </w:r>
      <w:r w:rsidRPr="00AB4589">
        <w:rPr>
          <w:rFonts w:ascii="仿宋_GB2312" w:eastAsia="仿宋_GB2312"/>
          <w:sz w:val="32"/>
          <w:szCs w:val="32"/>
        </w:rPr>
        <w:t xml:space="preserve"> </w:t>
      </w:r>
      <w:r w:rsidR="00C948CF" w:rsidRPr="00AB4589">
        <w:rPr>
          <w:rFonts w:ascii="仿宋_GB2312" w:eastAsia="仿宋_GB2312"/>
          <w:sz w:val="32"/>
          <w:szCs w:val="32"/>
        </w:rPr>
        <w:t xml:space="preserve"> </w:t>
      </w:r>
      <w:r w:rsidRPr="00AB4589">
        <w:rPr>
          <w:rFonts w:ascii="仿宋_GB2312" w:eastAsia="仿宋_GB2312"/>
          <w:sz w:val="32"/>
          <w:szCs w:val="32"/>
        </w:rPr>
        <w:t xml:space="preserve"> </w:t>
      </w:r>
      <w:r w:rsidRPr="00AB4589">
        <w:rPr>
          <w:rFonts w:ascii="仿宋_GB2312" w:eastAsia="仿宋_GB2312" w:hint="eastAsia"/>
          <w:sz w:val="32"/>
          <w:szCs w:val="32"/>
        </w:rPr>
        <w:t>日</w:t>
      </w:r>
      <w:r w:rsidR="00C948CF" w:rsidRPr="00AB4589">
        <w:rPr>
          <w:rFonts w:ascii="仿宋_GB2312" w:eastAsia="仿宋_GB2312"/>
          <w:sz w:val="32"/>
          <w:szCs w:val="32"/>
        </w:rPr>
        <w:t xml:space="preserve">                </w:t>
      </w:r>
      <w:r w:rsidRPr="00AB4589">
        <w:rPr>
          <w:rFonts w:ascii="仿宋_GB2312" w:eastAsia="仿宋_GB2312" w:hint="eastAsia"/>
          <w:sz w:val="32"/>
          <w:szCs w:val="32"/>
        </w:rPr>
        <w:t>年</w:t>
      </w:r>
      <w:r w:rsidR="00C948CF" w:rsidRPr="00AB4589">
        <w:rPr>
          <w:rFonts w:ascii="仿宋_GB2312" w:eastAsia="仿宋_GB2312" w:hint="eastAsia"/>
          <w:sz w:val="32"/>
          <w:szCs w:val="32"/>
        </w:rPr>
        <w:t xml:space="preserve"> </w:t>
      </w:r>
      <w:r w:rsidRPr="00AB4589">
        <w:rPr>
          <w:rFonts w:ascii="仿宋_GB2312" w:eastAsia="仿宋_GB2312"/>
          <w:sz w:val="32"/>
          <w:szCs w:val="32"/>
        </w:rPr>
        <w:t xml:space="preserve">  </w:t>
      </w:r>
      <w:r w:rsidRPr="00AB4589">
        <w:rPr>
          <w:rFonts w:ascii="仿宋_GB2312" w:eastAsia="仿宋_GB2312" w:hint="eastAsia"/>
          <w:sz w:val="32"/>
          <w:szCs w:val="32"/>
        </w:rPr>
        <w:t>月</w:t>
      </w:r>
      <w:r w:rsidRPr="00AB4589">
        <w:rPr>
          <w:rFonts w:ascii="仿宋_GB2312" w:eastAsia="仿宋_GB2312"/>
          <w:sz w:val="32"/>
          <w:szCs w:val="32"/>
        </w:rPr>
        <w:t xml:space="preserve">  </w:t>
      </w:r>
      <w:r w:rsidR="00C948CF" w:rsidRPr="00AB4589">
        <w:rPr>
          <w:rFonts w:ascii="仿宋_GB2312" w:eastAsia="仿宋_GB2312"/>
          <w:sz w:val="32"/>
          <w:szCs w:val="32"/>
        </w:rPr>
        <w:t xml:space="preserve"> </w:t>
      </w:r>
      <w:r w:rsidRPr="00AB4589">
        <w:rPr>
          <w:rFonts w:ascii="仿宋_GB2312" w:eastAsia="仿宋_GB2312" w:hint="eastAsia"/>
          <w:sz w:val="32"/>
          <w:szCs w:val="32"/>
        </w:rPr>
        <w:t>日</w:t>
      </w:r>
      <w:bookmarkStart w:id="0" w:name="_GoBack"/>
      <w:bookmarkEnd w:id="0"/>
    </w:p>
    <w:p w:rsidR="00A07664" w:rsidRPr="00AE5962" w:rsidRDefault="00A07664">
      <w:pPr>
        <w:widowControl/>
        <w:jc w:val="center"/>
        <w:rPr>
          <w:rFonts w:ascii="方正小标宋简体" w:eastAsia="方正小标宋简体" w:cs="仿宋_GB2312"/>
          <w:bCs/>
          <w:sz w:val="32"/>
          <w:szCs w:val="32"/>
        </w:rPr>
      </w:pPr>
    </w:p>
    <w:p w:rsidR="00A07664" w:rsidRPr="00AE5962" w:rsidRDefault="00A07664">
      <w:pPr>
        <w:widowControl/>
        <w:jc w:val="center"/>
        <w:rPr>
          <w:rFonts w:ascii="方正小标宋简体" w:eastAsia="方正小标宋简体" w:cs="仿宋_GB2312"/>
          <w:bCs/>
          <w:sz w:val="32"/>
          <w:szCs w:val="32"/>
        </w:rPr>
      </w:pPr>
    </w:p>
    <w:sectPr w:rsidR="00A07664" w:rsidRPr="00AE5962" w:rsidSect="00FF5E62">
      <w:headerReference w:type="default" r:id="rId12"/>
      <w:footerReference w:type="default" r:id="rId13"/>
      <w:headerReference w:type="first" r:id="rId14"/>
      <w:footerReference w:type="first" r:id="rId15"/>
      <w:pgSz w:w="11849" w:h="16781"/>
      <w:pgMar w:top="1440" w:right="1643" w:bottom="1440" w:left="1701" w:header="851" w:footer="992" w:gutter="0"/>
      <w:paperSrc w:first="7" w:other="4"/>
      <w:pgNumType w:start="1"/>
      <w:cols w:space="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5F" w:rsidRDefault="004C6C5F">
      <w:r>
        <w:separator/>
      </w:r>
    </w:p>
  </w:endnote>
  <w:endnote w:type="continuationSeparator" w:id="0">
    <w:p w:rsidR="004C6C5F" w:rsidRDefault="004C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64" w:rsidRDefault="00A07664">
    <w:pPr>
      <w:pStyle w:val="a4"/>
      <w:jc w:val="center"/>
    </w:pPr>
  </w:p>
  <w:p w:rsidR="00A07664" w:rsidRDefault="00A076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7B" w:rsidRDefault="00C3627B" w:rsidP="00C3627B">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64" w:rsidRDefault="004C6C5F">
    <w:pPr>
      <w:pStyle w:val="a4"/>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mso-width-relative:page;mso-height-relative:page" filled="f" stroked="f">
          <v:textbox style="mso-next-textbox:#_x0000_s2051;mso-fit-shape-to-text:t" inset="0,0,0,0">
            <w:txbxContent>
              <w:p w:rsidR="00A07664" w:rsidRDefault="00BA409A">
                <w:pPr>
                  <w:pStyle w:val="a4"/>
                </w:pPr>
                <w:r>
                  <w:rPr>
                    <w:rFonts w:hint="eastAsia"/>
                  </w:rPr>
                  <w:fldChar w:fldCharType="begin"/>
                </w:r>
                <w:r>
                  <w:rPr>
                    <w:rFonts w:hint="eastAsia"/>
                  </w:rPr>
                  <w:instrText xml:space="preserve"> PAGE  \* MERGEFORMAT </w:instrText>
                </w:r>
                <w:r>
                  <w:rPr>
                    <w:rFonts w:hint="eastAsia"/>
                  </w:rPr>
                  <w:fldChar w:fldCharType="separate"/>
                </w:r>
                <w:r w:rsidR="00AB4589">
                  <w:rPr>
                    <w:noProof/>
                  </w:rPr>
                  <w:t>5</w:t>
                </w:r>
                <w:r>
                  <w:rPr>
                    <w:rFonts w:hint="eastAsia"/>
                  </w:rPr>
                  <w:fldChar w:fldCharType="end"/>
                </w:r>
              </w:p>
            </w:txbxContent>
          </v:textbox>
          <w10:wrap anchorx="margin"/>
        </v:shape>
      </w:pict>
    </w:r>
  </w:p>
  <w:p w:rsidR="00A07664" w:rsidRDefault="00A0766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AE" w:rsidRDefault="002D19AE" w:rsidP="00C3627B">
    <w:pPr>
      <w:pStyle w:val="a4"/>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5F" w:rsidRDefault="004C6C5F">
      <w:r>
        <w:separator/>
      </w:r>
    </w:p>
  </w:footnote>
  <w:footnote w:type="continuationSeparator" w:id="0">
    <w:p w:rsidR="004C6C5F" w:rsidRDefault="004C6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64" w:rsidRPr="00AC5895" w:rsidRDefault="00AC5895" w:rsidP="00C3627B">
    <w:pPr>
      <w:widowControl/>
      <w:spacing w:line="1080" w:lineRule="exact"/>
      <w:ind w:right="-58"/>
      <w:rPr>
        <w:rFonts w:ascii="宋体" w:hAnsi="宋体"/>
        <w:spacing w:val="-8"/>
        <w:sz w:val="24"/>
        <w:szCs w:val="24"/>
        <w:u w:val="single"/>
      </w:rPr>
    </w:pPr>
    <w:r>
      <w:rPr>
        <w:rFonts w:ascii="宋体" w:hAnsi="宋体"/>
        <w:b/>
        <w:spacing w:val="-8"/>
        <w:sz w:val="32"/>
        <w:szCs w:val="32"/>
        <w:u w:val="single"/>
      </w:rPr>
      <w:t xml:space="preserve">                                </w:t>
    </w:r>
    <w:r w:rsidR="002D19AE">
      <w:rPr>
        <w:rFonts w:ascii="宋体" w:hAnsi="宋体"/>
        <w:b/>
        <w:spacing w:val="-8"/>
        <w:sz w:val="32"/>
        <w:szCs w:val="32"/>
        <w:u w:val="single"/>
      </w:rPr>
      <w:t xml:space="preserve">   </w:t>
    </w:r>
    <w:r>
      <w:rPr>
        <w:rFonts w:ascii="宋体" w:hAnsi="宋体"/>
        <w:b/>
        <w:spacing w:val="-8"/>
        <w:sz w:val="32"/>
        <w:szCs w:val="32"/>
        <w:u w:val="single"/>
      </w:rPr>
      <w:t xml:space="preserve">      </w:t>
    </w:r>
    <w:r w:rsidRPr="00AC5895">
      <w:rPr>
        <w:rFonts w:ascii="宋体" w:hAnsi="宋体"/>
        <w:spacing w:val="-8"/>
        <w:sz w:val="24"/>
        <w:szCs w:val="24"/>
        <w:u w:val="single"/>
      </w:rPr>
      <w:t>NO</w:t>
    </w:r>
    <w:proofErr w:type="gramStart"/>
    <w:r w:rsidRPr="00AC5895">
      <w:rPr>
        <w:rFonts w:ascii="宋体" w:hAnsi="宋体"/>
        <w:spacing w:val="-8"/>
        <w:sz w:val="24"/>
        <w:szCs w:val="24"/>
        <w:u w:val="single"/>
      </w:rPr>
      <w:t>:20</w:t>
    </w:r>
    <w:r w:rsidR="00EB60FC">
      <w:rPr>
        <w:rFonts w:ascii="宋体" w:hAnsi="宋体"/>
        <w:spacing w:val="-8"/>
        <w:sz w:val="24"/>
        <w:szCs w:val="24"/>
        <w:u w:val="single"/>
      </w:rPr>
      <w:t>20</w:t>
    </w:r>
    <w:proofErr w:type="gramEnd"/>
    <w:r w:rsidRPr="00AC5895">
      <w:rPr>
        <w:rFonts w:ascii="宋体" w:hAnsi="宋体"/>
        <w:spacing w:val="-8"/>
        <w:sz w:val="24"/>
        <w:szCs w:val="24"/>
        <w:u w:val="single"/>
      </w:rPr>
      <w:t xml:space="preserve">  </w:t>
    </w:r>
    <w:r w:rsidR="002D19AE">
      <w:rPr>
        <w:rFonts w:ascii="宋体" w:hAnsi="宋体"/>
        <w:spacing w:val="-8"/>
        <w:sz w:val="24"/>
        <w:szCs w:val="24"/>
        <w:u w:val="single"/>
      </w:rPr>
      <w:t xml:space="preserve">  </w:t>
    </w:r>
    <w:r w:rsidRPr="00AC5895">
      <w:rPr>
        <w:rFonts w:ascii="宋体" w:hAnsi="宋体"/>
        <w:spacing w:val="-8"/>
        <w:sz w:val="24"/>
        <w:szCs w:val="24"/>
        <w:u w:val="single"/>
      </w:rPr>
      <w:t xml:space="preserve"> (  </w:t>
    </w:r>
    <w:r w:rsidR="00C3627B">
      <w:rPr>
        <w:rFonts w:ascii="宋体" w:hAnsi="宋体"/>
        <w:spacing w:val="-8"/>
        <w:sz w:val="24"/>
        <w:szCs w:val="24"/>
        <w:u w:val="single"/>
      </w:rPr>
      <w:t xml:space="preserve">  </w:t>
    </w:r>
    <w:r w:rsidRPr="00AC5895">
      <w:rPr>
        <w:rFonts w:ascii="宋体" w:hAnsi="宋体"/>
        <w:spacing w:val="-8"/>
        <w:sz w:val="24"/>
        <w:szCs w:val="24"/>
        <w:u w:val="single"/>
      </w:rPr>
      <w:t xml:space="preserve"> </w:t>
    </w:r>
    <w:r>
      <w:rPr>
        <w:rFonts w:ascii="宋体" w:hAnsi="宋体"/>
        <w:spacing w:val="-8"/>
        <w:sz w:val="24"/>
        <w:szCs w:val="24"/>
        <w:u w:val="single"/>
      </w:rPr>
      <w:t xml:space="preserve">   </w:t>
    </w:r>
    <w:r w:rsidR="002D19AE">
      <w:rPr>
        <w:rFonts w:ascii="宋体" w:hAnsi="宋体"/>
        <w:spacing w:val="-8"/>
        <w:sz w:val="24"/>
        <w:szCs w:val="24"/>
        <w:u w:val="single"/>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64" w:rsidRDefault="00A076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AE" w:rsidRPr="00AC5895" w:rsidRDefault="002D19AE" w:rsidP="00C3627B">
    <w:pPr>
      <w:widowControl/>
      <w:spacing w:line="1080" w:lineRule="exact"/>
      <w:ind w:right="-58"/>
      <w:rPr>
        <w:rFonts w:ascii="宋体" w:hAnsi="宋体"/>
        <w:spacing w:val="-8"/>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95D31"/>
    <w:multiLevelType w:val="multilevel"/>
    <w:tmpl w:val="1B595D31"/>
    <w:lvl w:ilvl="0">
      <w:start w:val="1"/>
      <w:numFmt w:val="japaneseCounting"/>
      <w:lvlText w:val="第%1条"/>
      <w:lvlJc w:val="left"/>
      <w:pPr>
        <w:ind w:left="1756" w:hanging="1116"/>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3258159E"/>
    <w:multiLevelType w:val="multilevel"/>
    <w:tmpl w:val="3258159E"/>
    <w:lvl w:ilvl="0">
      <w:start w:val="1"/>
      <w:numFmt w:val="japaneseCounting"/>
      <w:lvlText w:val="（%1）"/>
      <w:lvlJc w:val="left"/>
      <w:pPr>
        <w:ind w:left="1649" w:hanging="1080"/>
      </w:pPr>
      <w:rPr>
        <w:rFonts w:hint="default"/>
      </w:rPr>
    </w:lvl>
    <w:lvl w:ilvl="1">
      <w:start w:val="1"/>
      <w:numFmt w:val="lowerLetter"/>
      <w:lvlText w:val="%2)"/>
      <w:lvlJc w:val="left"/>
      <w:pPr>
        <w:ind w:left="1409" w:hanging="420"/>
      </w:pPr>
    </w:lvl>
    <w:lvl w:ilvl="2">
      <w:start w:val="1"/>
      <w:numFmt w:val="lowerRoman"/>
      <w:lvlText w:val="%3."/>
      <w:lvlJc w:val="right"/>
      <w:pPr>
        <w:ind w:left="1829" w:hanging="420"/>
      </w:pPr>
    </w:lvl>
    <w:lvl w:ilvl="3">
      <w:start w:val="1"/>
      <w:numFmt w:val="decimal"/>
      <w:lvlText w:val="%4."/>
      <w:lvlJc w:val="left"/>
      <w:pPr>
        <w:ind w:left="2249" w:hanging="420"/>
      </w:pPr>
    </w:lvl>
    <w:lvl w:ilvl="4">
      <w:start w:val="1"/>
      <w:numFmt w:val="lowerLetter"/>
      <w:lvlText w:val="%5)"/>
      <w:lvlJc w:val="left"/>
      <w:pPr>
        <w:ind w:left="2669" w:hanging="420"/>
      </w:pPr>
    </w:lvl>
    <w:lvl w:ilvl="5">
      <w:start w:val="1"/>
      <w:numFmt w:val="lowerRoman"/>
      <w:lvlText w:val="%6."/>
      <w:lvlJc w:val="right"/>
      <w:pPr>
        <w:ind w:left="3089" w:hanging="420"/>
      </w:pPr>
    </w:lvl>
    <w:lvl w:ilvl="6">
      <w:start w:val="1"/>
      <w:numFmt w:val="decimal"/>
      <w:lvlText w:val="%7."/>
      <w:lvlJc w:val="left"/>
      <w:pPr>
        <w:ind w:left="3509" w:hanging="420"/>
      </w:pPr>
    </w:lvl>
    <w:lvl w:ilvl="7">
      <w:start w:val="1"/>
      <w:numFmt w:val="lowerLetter"/>
      <w:lvlText w:val="%8)"/>
      <w:lvlJc w:val="left"/>
      <w:pPr>
        <w:ind w:left="3929" w:hanging="420"/>
      </w:pPr>
    </w:lvl>
    <w:lvl w:ilvl="8">
      <w:start w:val="1"/>
      <w:numFmt w:val="lowerRoman"/>
      <w:lvlText w:val="%9."/>
      <w:lvlJc w:val="right"/>
      <w:pPr>
        <w:ind w:left="434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210"/>
  <w:drawingGridVerticalSpacing w:val="-7946"/>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14B0"/>
    <w:rsid w:val="00022AFF"/>
    <w:rsid w:val="00053C29"/>
    <w:rsid w:val="00086198"/>
    <w:rsid w:val="000B2467"/>
    <w:rsid w:val="000B301B"/>
    <w:rsid w:val="000F697C"/>
    <w:rsid w:val="0017529C"/>
    <w:rsid w:val="001824B3"/>
    <w:rsid w:val="001824C1"/>
    <w:rsid w:val="00196B98"/>
    <w:rsid w:val="001A2A69"/>
    <w:rsid w:val="00216550"/>
    <w:rsid w:val="00273A95"/>
    <w:rsid w:val="002D19AE"/>
    <w:rsid w:val="00334641"/>
    <w:rsid w:val="00493146"/>
    <w:rsid w:val="004C6C5F"/>
    <w:rsid w:val="004F11E0"/>
    <w:rsid w:val="005543F2"/>
    <w:rsid w:val="005A2CA7"/>
    <w:rsid w:val="0060119E"/>
    <w:rsid w:val="00621509"/>
    <w:rsid w:val="0063717F"/>
    <w:rsid w:val="006920B0"/>
    <w:rsid w:val="00693568"/>
    <w:rsid w:val="006F14B0"/>
    <w:rsid w:val="007178F8"/>
    <w:rsid w:val="007874FD"/>
    <w:rsid w:val="00802588"/>
    <w:rsid w:val="00815097"/>
    <w:rsid w:val="00817E05"/>
    <w:rsid w:val="00827CF6"/>
    <w:rsid w:val="009076CC"/>
    <w:rsid w:val="009543BC"/>
    <w:rsid w:val="009B3AF5"/>
    <w:rsid w:val="00A07664"/>
    <w:rsid w:val="00A26DA9"/>
    <w:rsid w:val="00A860F1"/>
    <w:rsid w:val="00A954B3"/>
    <w:rsid w:val="00AB4589"/>
    <w:rsid w:val="00AC5895"/>
    <w:rsid w:val="00AD55F6"/>
    <w:rsid w:val="00AE5962"/>
    <w:rsid w:val="00BA409A"/>
    <w:rsid w:val="00BC3D41"/>
    <w:rsid w:val="00BD568D"/>
    <w:rsid w:val="00BF762A"/>
    <w:rsid w:val="00C211E6"/>
    <w:rsid w:val="00C3627B"/>
    <w:rsid w:val="00C60FD8"/>
    <w:rsid w:val="00C82260"/>
    <w:rsid w:val="00C948CF"/>
    <w:rsid w:val="00CA7EBF"/>
    <w:rsid w:val="00D32B73"/>
    <w:rsid w:val="00D8280F"/>
    <w:rsid w:val="00D94256"/>
    <w:rsid w:val="00DA2035"/>
    <w:rsid w:val="00DA33E0"/>
    <w:rsid w:val="00E02E3B"/>
    <w:rsid w:val="00E15FEF"/>
    <w:rsid w:val="00E30CA2"/>
    <w:rsid w:val="00E31AE8"/>
    <w:rsid w:val="00EB60FC"/>
    <w:rsid w:val="00EB6651"/>
    <w:rsid w:val="00EF6F89"/>
    <w:rsid w:val="00F027B0"/>
    <w:rsid w:val="00F2195F"/>
    <w:rsid w:val="00F4657E"/>
    <w:rsid w:val="00F8740E"/>
    <w:rsid w:val="00FA33CD"/>
    <w:rsid w:val="00FF5E62"/>
    <w:rsid w:val="2B084999"/>
    <w:rsid w:val="31796D7A"/>
    <w:rsid w:val="4E3B3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pPr>
      <w:tabs>
        <w:tab w:val="center" w:pos="4153"/>
        <w:tab w:val="right" w:pos="8306"/>
      </w:tabs>
      <w:snapToGrid w:val="0"/>
      <w:jc w:val="left"/>
    </w:pPr>
    <w:rPr>
      <w:kern w:val="0"/>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kern w:val="0"/>
      <w:sz w:val="18"/>
      <w:szCs w:val="18"/>
    </w:rPr>
  </w:style>
  <w:style w:type="character" w:customStyle="1" w:styleId="Char0">
    <w:name w:val="页脚 Char"/>
    <w:basedOn w:val="a0"/>
    <w:link w:val="a4"/>
    <w:uiPriority w:val="99"/>
    <w:rPr>
      <w:rFonts w:ascii="Times New Roman" w:eastAsia="宋体" w:hAnsi="Times New Roman" w:cs="Times New Roman"/>
      <w:kern w:val="0"/>
      <w:sz w:val="18"/>
      <w:szCs w:val="18"/>
    </w:rPr>
  </w:style>
  <w:style w:type="character" w:customStyle="1" w:styleId="Char1">
    <w:name w:val="页眉 Char"/>
    <w:basedOn w:val="a0"/>
    <w:link w:val="a5"/>
    <w:uiPriority w:val="99"/>
    <w:rPr>
      <w:rFonts w:ascii="Times New Roman" w:eastAsia="宋体" w:hAnsi="Times New Roman" w:cs="Times New Roman"/>
      <w:kern w:val="0"/>
      <w:sz w:val="18"/>
      <w:szCs w:val="18"/>
    </w:rPr>
  </w:style>
  <w:style w:type="character" w:customStyle="1" w:styleId="Char2">
    <w:name w:val="正文文本缩进 Char"/>
    <w:link w:val="1"/>
    <w:locked/>
    <w:rPr>
      <w:rFonts w:ascii="Calibri" w:hAnsi="Calibri" w:cs="黑体"/>
      <w:sz w:val="22"/>
    </w:rPr>
  </w:style>
  <w:style w:type="paragraph" w:customStyle="1" w:styleId="1">
    <w:name w:val="正文文本缩进1"/>
    <w:basedOn w:val="a"/>
    <w:link w:val="Char2"/>
    <w:pPr>
      <w:spacing w:after="120"/>
      <w:ind w:leftChars="200" w:left="420"/>
    </w:pPr>
    <w:rPr>
      <w:rFonts w:ascii="Calibri" w:eastAsiaTheme="minorEastAsia" w:hAnsi="Calibri" w:cs="黑体"/>
      <w:sz w:val="22"/>
      <w:szCs w:val="22"/>
    </w:rPr>
  </w:style>
  <w:style w:type="paragraph" w:customStyle="1" w:styleId="21">
    <w:name w:val="正文文本 21"/>
    <w:basedOn w:val="a"/>
    <w:pPr>
      <w:snapToGrid w:val="0"/>
      <w:ind w:firstLine="564"/>
    </w:pPr>
    <w:rPr>
      <w:rFonts w:ascii="Calibri" w:hAnsi="Calibri"/>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paragraph" w:styleId="a6">
    <w:name w:val="List Paragraph"/>
    <w:basedOn w:val="a"/>
    <w:uiPriority w:val="99"/>
    <w:rsid w:val="00E02E3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6</Pages>
  <Words>307</Words>
  <Characters>1751</Characters>
  <Application>Microsoft Office Word</Application>
  <DocSecurity>0</DocSecurity>
  <Lines>14</Lines>
  <Paragraphs>4</Paragraphs>
  <ScaleCrop>false</ScaleCrop>
  <Company>Sinopec</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刘广群</dc:creator>
  <cp:lastModifiedBy>Sky123.Org</cp:lastModifiedBy>
  <cp:revision>68</cp:revision>
  <cp:lastPrinted>2018-03-04T00:55:00Z</cp:lastPrinted>
  <dcterms:created xsi:type="dcterms:W3CDTF">2017-10-18T07:59:00Z</dcterms:created>
  <dcterms:modified xsi:type="dcterms:W3CDTF">2020-04-26T03:13:00Z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