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A5" w:rsidRDefault="00C551B0" w:rsidP="00F205A5">
      <w:pPr>
        <w:widowControl/>
        <w:jc w:val="left"/>
        <w:rPr>
          <w:rFonts w:ascii="宋体" w:eastAsia="宋体" w:hAnsi="宋体" w:cs="宋体"/>
          <w:kern w:val="0"/>
          <w:sz w:val="24"/>
          <w:szCs w:val="24"/>
        </w:rPr>
      </w:pPr>
      <w:r>
        <w:rPr>
          <w:rFonts w:ascii="宋体" w:eastAsia="宋体" w:hAnsi="宋体" w:cs="宋体" w:hint="eastAsia"/>
          <w:kern w:val="0"/>
          <w:sz w:val="24"/>
          <w:szCs w:val="24"/>
        </w:rPr>
        <w:t>附件</w:t>
      </w:r>
      <w:r w:rsidR="0023499F">
        <w:rPr>
          <w:rFonts w:ascii="宋体" w:eastAsia="宋体" w:hAnsi="宋体" w:cs="宋体" w:hint="eastAsia"/>
          <w:kern w:val="0"/>
          <w:sz w:val="24"/>
          <w:szCs w:val="24"/>
        </w:rPr>
        <w:t>4</w:t>
      </w:r>
      <w:r>
        <w:rPr>
          <w:rFonts w:ascii="宋体" w:eastAsia="宋体" w:hAnsi="宋体" w:cs="宋体" w:hint="eastAsia"/>
          <w:kern w:val="0"/>
          <w:sz w:val="24"/>
          <w:szCs w:val="24"/>
        </w:rPr>
        <w:t>：江苏理工学院公开招聘考试费付费方式（扫二维码）。</w:t>
      </w:r>
    </w:p>
    <w:p w:rsidR="00C551B0" w:rsidRDefault="00C551B0" w:rsidP="00F205A5">
      <w:pPr>
        <w:widowControl/>
        <w:jc w:val="left"/>
        <w:rPr>
          <w:rFonts w:ascii="宋体" w:eastAsia="宋体" w:hAnsi="宋体" w:cs="宋体"/>
          <w:kern w:val="0"/>
          <w:sz w:val="24"/>
          <w:szCs w:val="24"/>
        </w:rPr>
      </w:pPr>
    </w:p>
    <w:p w:rsidR="00C551B0" w:rsidRDefault="00C551B0" w:rsidP="00F205A5">
      <w:pPr>
        <w:widowControl/>
        <w:jc w:val="left"/>
        <w:rPr>
          <w:rFonts w:ascii="宋体" w:eastAsia="宋体" w:hAnsi="宋体" w:cs="宋体"/>
          <w:kern w:val="0"/>
          <w:sz w:val="24"/>
          <w:szCs w:val="24"/>
        </w:rPr>
      </w:pPr>
      <w:r w:rsidRPr="00F205A5">
        <w:rPr>
          <w:rFonts w:ascii="宋体" w:eastAsia="宋体" w:hAnsi="宋体" w:cs="宋体"/>
          <w:kern w:val="0"/>
          <w:sz w:val="24"/>
          <w:szCs w:val="24"/>
        </w:rPr>
        <w:t>注意事项:</w:t>
      </w:r>
    </w:p>
    <w:p w:rsidR="00C551B0" w:rsidRDefault="00C551B0" w:rsidP="00F205A5">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sidRPr="00F205A5">
        <w:rPr>
          <w:rFonts w:ascii="宋体" w:eastAsia="宋体" w:hAnsi="宋体" w:cs="宋体"/>
          <w:kern w:val="0"/>
          <w:sz w:val="24"/>
          <w:szCs w:val="24"/>
        </w:rPr>
        <w:t>请</w:t>
      </w:r>
      <w:r>
        <w:rPr>
          <w:rFonts w:ascii="宋体" w:eastAsia="宋体" w:hAnsi="宋体" w:cs="宋体" w:hint="eastAsia"/>
          <w:kern w:val="0"/>
          <w:sz w:val="24"/>
          <w:szCs w:val="24"/>
        </w:rPr>
        <w:t>务必</w:t>
      </w:r>
      <w:r w:rsidRPr="00F205A5">
        <w:rPr>
          <w:rFonts w:ascii="宋体" w:eastAsia="宋体" w:hAnsi="宋体" w:cs="宋体"/>
          <w:kern w:val="0"/>
          <w:sz w:val="24"/>
          <w:szCs w:val="24"/>
        </w:rPr>
        <w:t>在备注栏填写个人真实姓名和身份证号码后4位</w:t>
      </w:r>
      <w:r>
        <w:rPr>
          <w:rFonts w:ascii="宋体" w:eastAsia="宋体" w:hAnsi="宋体" w:cs="宋体" w:hint="eastAsia"/>
          <w:kern w:val="0"/>
          <w:sz w:val="24"/>
          <w:szCs w:val="24"/>
        </w:rPr>
        <w:t>，例如：“张三+1234”；</w:t>
      </w:r>
    </w:p>
    <w:p w:rsidR="00C551B0" w:rsidRDefault="00C551B0" w:rsidP="00F205A5">
      <w:pPr>
        <w:widowControl/>
        <w:jc w:val="left"/>
        <w:rPr>
          <w:rFonts w:ascii="宋体" w:eastAsia="宋体" w:hAnsi="宋体" w:cs="宋体"/>
          <w:kern w:val="0"/>
          <w:sz w:val="24"/>
          <w:szCs w:val="24"/>
        </w:rPr>
      </w:pPr>
      <w:r>
        <w:rPr>
          <w:rFonts w:ascii="宋体" w:eastAsia="宋体" w:hAnsi="宋体" w:cs="宋体" w:hint="eastAsia"/>
          <w:kern w:val="0"/>
          <w:sz w:val="24"/>
          <w:szCs w:val="24"/>
        </w:rPr>
        <w:t>2.支付后请务必截屏保存，以附件形式作为报名材料之一提交；缴费不成功或未缴费或未按要求提供缴费证明材料视作资格审查不合格。</w:t>
      </w:r>
    </w:p>
    <w:p w:rsidR="00F205A5" w:rsidRPr="00F205A5" w:rsidRDefault="00C551B0" w:rsidP="00C551B0">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016484" cy="2016484"/>
            <wp:effectExtent l="19050" t="0" r="2816" b="0"/>
            <wp:docPr id="2" name="图片 1" descr="C:\Users\Administrator\Documents\Tencent Files\894461896\Image\C2C\236C1F2CCED1ED91EEFA5E36B630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894461896\Image\C2C\236C1F2CCED1ED91EEFA5E36B6301707.jpg"/>
                    <pic:cNvPicPr>
                      <a:picLocks noChangeAspect="1" noChangeArrowheads="1"/>
                    </pic:cNvPicPr>
                  </pic:nvPicPr>
                  <pic:blipFill>
                    <a:blip r:embed="rId6" cstate="print"/>
                    <a:srcRect/>
                    <a:stretch>
                      <a:fillRect/>
                    </a:stretch>
                  </pic:blipFill>
                  <pic:spPr bwMode="auto">
                    <a:xfrm>
                      <a:off x="0" y="0"/>
                      <a:ext cx="2020610" cy="2020610"/>
                    </a:xfrm>
                    <a:prstGeom prst="rect">
                      <a:avLst/>
                    </a:prstGeom>
                    <a:noFill/>
                    <a:ln w="9525">
                      <a:noFill/>
                      <a:miter lim="800000"/>
                      <a:headEnd/>
                      <a:tailEnd/>
                    </a:ln>
                  </pic:spPr>
                </pic:pic>
              </a:graphicData>
            </a:graphic>
          </wp:inline>
        </w:drawing>
      </w:r>
    </w:p>
    <w:p w:rsidR="00F205A5" w:rsidRDefault="00F205A5" w:rsidP="00F205A5">
      <w:pPr>
        <w:widowControl/>
        <w:jc w:val="left"/>
        <w:rPr>
          <w:rFonts w:ascii="宋体" w:eastAsia="宋体" w:hAnsi="宋体" w:cs="宋体"/>
          <w:kern w:val="0"/>
          <w:sz w:val="24"/>
          <w:szCs w:val="24"/>
        </w:rPr>
      </w:pPr>
    </w:p>
    <w:p w:rsidR="00F205A5" w:rsidRPr="00F205A5" w:rsidRDefault="00F205A5" w:rsidP="00F205A5">
      <w:pPr>
        <w:widowControl/>
        <w:jc w:val="left"/>
        <w:rPr>
          <w:rFonts w:ascii="宋体" w:eastAsia="宋体" w:hAnsi="宋体" w:cs="宋体"/>
          <w:kern w:val="0"/>
          <w:sz w:val="24"/>
          <w:szCs w:val="24"/>
        </w:rPr>
      </w:pPr>
    </w:p>
    <w:p w:rsidR="00777503" w:rsidRDefault="00F205A5" w:rsidP="00C551B0">
      <w:pPr>
        <w:jc w:val="center"/>
      </w:pPr>
      <w:r>
        <w:rPr>
          <w:rFonts w:ascii="宋体" w:eastAsia="宋体" w:hAnsi="宋体" w:cs="宋体"/>
          <w:noProof/>
          <w:kern w:val="0"/>
          <w:sz w:val="24"/>
          <w:szCs w:val="24"/>
        </w:rPr>
        <w:drawing>
          <wp:inline distT="0" distB="0" distL="0" distR="0">
            <wp:extent cx="2167559" cy="4321740"/>
            <wp:effectExtent l="19050" t="0" r="4141" b="0"/>
            <wp:docPr id="4" name="图片 3" descr="C:\Users\Administrator\Documents\Tencent Files\894461896\Image\C2C\FD44706ACAE5469BC5D236F9C68720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894461896\Image\C2C\FD44706ACAE5469BC5D236F9C687202E.jpg"/>
                    <pic:cNvPicPr>
                      <a:picLocks noChangeAspect="1" noChangeArrowheads="1"/>
                    </pic:cNvPicPr>
                  </pic:nvPicPr>
                  <pic:blipFill>
                    <a:blip r:embed="rId7" cstate="print"/>
                    <a:srcRect/>
                    <a:stretch>
                      <a:fillRect/>
                    </a:stretch>
                  </pic:blipFill>
                  <pic:spPr bwMode="auto">
                    <a:xfrm>
                      <a:off x="0" y="0"/>
                      <a:ext cx="2169327" cy="4325266"/>
                    </a:xfrm>
                    <a:prstGeom prst="rect">
                      <a:avLst/>
                    </a:prstGeom>
                    <a:noFill/>
                    <a:ln w="9525">
                      <a:noFill/>
                      <a:miter lim="800000"/>
                      <a:headEnd/>
                      <a:tailEnd/>
                    </a:ln>
                  </pic:spPr>
                </pic:pic>
              </a:graphicData>
            </a:graphic>
          </wp:inline>
        </w:drawing>
      </w:r>
    </w:p>
    <w:p w:rsidR="000A4B31" w:rsidRDefault="000A4B31"/>
    <w:p w:rsidR="00F205A5" w:rsidRPr="00F205A5" w:rsidRDefault="00F205A5" w:rsidP="00F205A5">
      <w:pPr>
        <w:widowControl/>
        <w:jc w:val="left"/>
        <w:rPr>
          <w:rFonts w:ascii="宋体" w:eastAsia="宋体" w:hAnsi="宋体" w:cs="宋体"/>
          <w:kern w:val="0"/>
          <w:sz w:val="24"/>
          <w:szCs w:val="24"/>
        </w:rPr>
      </w:pPr>
    </w:p>
    <w:p w:rsidR="00F205A5" w:rsidRPr="00F205A5" w:rsidRDefault="00F205A5"/>
    <w:sectPr w:rsidR="00F205A5" w:rsidRPr="00F205A5" w:rsidSect="00777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415" w:rsidRDefault="00820415" w:rsidP="00C551B0">
      <w:r>
        <w:separator/>
      </w:r>
    </w:p>
  </w:endnote>
  <w:endnote w:type="continuationSeparator" w:id="0">
    <w:p w:rsidR="00820415" w:rsidRDefault="00820415" w:rsidP="00C55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415" w:rsidRDefault="00820415" w:rsidP="00C551B0">
      <w:r>
        <w:separator/>
      </w:r>
    </w:p>
  </w:footnote>
  <w:footnote w:type="continuationSeparator" w:id="0">
    <w:p w:rsidR="00820415" w:rsidRDefault="00820415" w:rsidP="00C551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05A5"/>
    <w:rsid w:val="00016FDD"/>
    <w:rsid w:val="000A4B31"/>
    <w:rsid w:val="0023499F"/>
    <w:rsid w:val="005B54A5"/>
    <w:rsid w:val="00777503"/>
    <w:rsid w:val="00820415"/>
    <w:rsid w:val="00C551B0"/>
    <w:rsid w:val="00E83E9A"/>
    <w:rsid w:val="00F01133"/>
    <w:rsid w:val="00F205A5"/>
    <w:rsid w:val="00F774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5B54A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5B54A5"/>
    <w:rPr>
      <w:rFonts w:asciiTheme="majorHAnsi" w:eastAsia="宋体" w:hAnsiTheme="majorHAnsi" w:cstheme="majorBidi"/>
      <w:b/>
      <w:bCs/>
      <w:kern w:val="28"/>
      <w:sz w:val="32"/>
      <w:szCs w:val="32"/>
    </w:rPr>
  </w:style>
  <w:style w:type="paragraph" w:styleId="a4">
    <w:name w:val="No Spacing"/>
    <w:uiPriority w:val="1"/>
    <w:qFormat/>
    <w:rsid w:val="005B54A5"/>
    <w:pPr>
      <w:widowControl w:val="0"/>
      <w:jc w:val="both"/>
    </w:pPr>
  </w:style>
  <w:style w:type="character" w:styleId="a5">
    <w:name w:val="Subtle Emphasis"/>
    <w:basedOn w:val="a0"/>
    <w:uiPriority w:val="19"/>
    <w:qFormat/>
    <w:rsid w:val="005B54A5"/>
    <w:rPr>
      <w:i/>
      <w:iCs/>
      <w:color w:val="808080" w:themeColor="text1" w:themeTint="7F"/>
    </w:rPr>
  </w:style>
  <w:style w:type="paragraph" w:styleId="a6">
    <w:name w:val="Balloon Text"/>
    <w:basedOn w:val="a"/>
    <w:link w:val="Char0"/>
    <w:uiPriority w:val="99"/>
    <w:semiHidden/>
    <w:unhideWhenUsed/>
    <w:rsid w:val="00F205A5"/>
    <w:rPr>
      <w:sz w:val="18"/>
      <w:szCs w:val="18"/>
    </w:rPr>
  </w:style>
  <w:style w:type="character" w:customStyle="1" w:styleId="Char0">
    <w:name w:val="批注框文本 Char"/>
    <w:basedOn w:val="a0"/>
    <w:link w:val="a6"/>
    <w:uiPriority w:val="99"/>
    <w:semiHidden/>
    <w:rsid w:val="00F205A5"/>
    <w:rPr>
      <w:sz w:val="18"/>
      <w:szCs w:val="18"/>
    </w:rPr>
  </w:style>
  <w:style w:type="paragraph" w:styleId="a7">
    <w:name w:val="header"/>
    <w:basedOn w:val="a"/>
    <w:link w:val="Char1"/>
    <w:uiPriority w:val="99"/>
    <w:semiHidden/>
    <w:unhideWhenUsed/>
    <w:rsid w:val="00C551B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C551B0"/>
    <w:rPr>
      <w:sz w:val="18"/>
      <w:szCs w:val="18"/>
    </w:rPr>
  </w:style>
  <w:style w:type="paragraph" w:styleId="a8">
    <w:name w:val="footer"/>
    <w:basedOn w:val="a"/>
    <w:link w:val="Char2"/>
    <w:uiPriority w:val="99"/>
    <w:semiHidden/>
    <w:unhideWhenUsed/>
    <w:rsid w:val="00C551B0"/>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C551B0"/>
    <w:rPr>
      <w:sz w:val="18"/>
      <w:szCs w:val="18"/>
    </w:rPr>
  </w:style>
</w:styles>
</file>

<file path=word/webSettings.xml><?xml version="1.0" encoding="utf-8"?>
<w:webSettings xmlns:r="http://schemas.openxmlformats.org/officeDocument/2006/relationships" xmlns:w="http://schemas.openxmlformats.org/wordprocessingml/2006/main">
  <w:divs>
    <w:div w:id="700203989">
      <w:bodyDiv w:val="1"/>
      <w:marLeft w:val="0"/>
      <w:marRight w:val="0"/>
      <w:marTop w:val="0"/>
      <w:marBottom w:val="0"/>
      <w:divBdr>
        <w:top w:val="none" w:sz="0" w:space="0" w:color="auto"/>
        <w:left w:val="none" w:sz="0" w:space="0" w:color="auto"/>
        <w:bottom w:val="none" w:sz="0" w:space="0" w:color="auto"/>
        <w:right w:val="none" w:sz="0" w:space="0" w:color="auto"/>
      </w:divBdr>
      <w:divsChild>
        <w:div w:id="1666931639">
          <w:marLeft w:val="0"/>
          <w:marRight w:val="0"/>
          <w:marTop w:val="0"/>
          <w:marBottom w:val="0"/>
          <w:divBdr>
            <w:top w:val="none" w:sz="0" w:space="0" w:color="auto"/>
            <w:left w:val="none" w:sz="0" w:space="0" w:color="auto"/>
            <w:bottom w:val="none" w:sz="0" w:space="0" w:color="auto"/>
            <w:right w:val="none" w:sz="0" w:space="0" w:color="auto"/>
          </w:divBdr>
        </w:div>
      </w:divsChild>
    </w:div>
    <w:div w:id="1031027042">
      <w:bodyDiv w:val="1"/>
      <w:marLeft w:val="0"/>
      <w:marRight w:val="0"/>
      <w:marTop w:val="0"/>
      <w:marBottom w:val="0"/>
      <w:divBdr>
        <w:top w:val="none" w:sz="0" w:space="0" w:color="auto"/>
        <w:left w:val="none" w:sz="0" w:space="0" w:color="auto"/>
        <w:bottom w:val="none" w:sz="0" w:space="0" w:color="auto"/>
        <w:right w:val="none" w:sz="0" w:space="0" w:color="auto"/>
      </w:divBdr>
      <w:divsChild>
        <w:div w:id="1291715402">
          <w:marLeft w:val="0"/>
          <w:marRight w:val="0"/>
          <w:marTop w:val="0"/>
          <w:marBottom w:val="0"/>
          <w:divBdr>
            <w:top w:val="none" w:sz="0" w:space="0" w:color="auto"/>
            <w:left w:val="none" w:sz="0" w:space="0" w:color="auto"/>
            <w:bottom w:val="none" w:sz="0" w:space="0" w:color="auto"/>
            <w:right w:val="none" w:sz="0" w:space="0" w:color="auto"/>
          </w:divBdr>
        </w:div>
      </w:divsChild>
    </w:div>
    <w:div w:id="1126385938">
      <w:bodyDiv w:val="1"/>
      <w:marLeft w:val="0"/>
      <w:marRight w:val="0"/>
      <w:marTop w:val="0"/>
      <w:marBottom w:val="0"/>
      <w:divBdr>
        <w:top w:val="none" w:sz="0" w:space="0" w:color="auto"/>
        <w:left w:val="none" w:sz="0" w:space="0" w:color="auto"/>
        <w:bottom w:val="none" w:sz="0" w:space="0" w:color="auto"/>
        <w:right w:val="none" w:sz="0" w:space="0" w:color="auto"/>
      </w:divBdr>
      <w:divsChild>
        <w:div w:id="139855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Words>
  <Characters>126</Characters>
  <Application>Microsoft Office Word</Application>
  <DocSecurity>0</DocSecurity>
  <Lines>1</Lines>
  <Paragraphs>1</Paragraphs>
  <ScaleCrop>false</ScaleCrop>
  <Company>微软中国</Company>
  <LinksUpToDate>false</LinksUpToDate>
  <CharactersWithSpaces>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2018-11-09T08:29:00Z</dcterms:created>
  <dcterms:modified xsi:type="dcterms:W3CDTF">2019-06-06T09:02:00Z</dcterms:modified>
</cp:coreProperties>
</file>